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F87" w:rsidRDefault="00930F87" w:rsidP="00930F87">
      <w:pPr>
        <w:autoSpaceDE w:val="0"/>
        <w:autoSpaceDN w:val="0"/>
        <w:bidi/>
        <w:adjustRightInd w:val="0"/>
        <w:spacing w:after="0" w:line="240" w:lineRule="auto"/>
        <w:rPr>
          <w:rFonts w:ascii="Arial" w:hAnsi="Arial" w:cs="Arial"/>
          <w:b/>
          <w:bCs/>
          <w:color w:val="080000"/>
        </w:rPr>
      </w:pPr>
      <w:r>
        <w:t xml:space="preserve"> </w:t>
      </w:r>
      <w:r w:rsidRPr="00746BAB">
        <w:rPr>
          <w:rFonts w:ascii="Urdu Typesetting" w:hAnsi="Urdu Typesetting" w:cs="Urdu Typesetting"/>
          <w:sz w:val="20"/>
          <w:szCs w:val="20"/>
          <w:rtl/>
        </w:rPr>
        <w:t>بسم الله الرحمن الرحيم</w:t>
      </w:r>
      <w:r w:rsidRPr="00930F87">
        <w:rPr>
          <w:rFonts w:ascii="Traditional Arabic" w:hAnsi="Traditional Arabic" w:cs="Traditional Arabic"/>
          <w:color w:val="000080"/>
          <w:sz w:val="40"/>
          <w:szCs w:val="40"/>
        </w:rPr>
        <w:t xml:space="preserve">  </w:t>
      </w:r>
      <w:r w:rsidRPr="00930F87">
        <w:rPr>
          <w:sz w:val="18"/>
          <w:szCs w:val="18"/>
        </w:rPr>
        <w:t xml:space="preserve">  </w:t>
      </w:r>
      <w:r w:rsidRPr="00930F87">
        <w:rPr>
          <w:rFonts w:ascii="Traditional Arabic" w:hAnsi="Traditional Arabic" w:cs="Traditional Arabic"/>
          <w:color w:val="000080"/>
          <w:sz w:val="40"/>
          <w:szCs w:val="40"/>
          <w:rtl/>
        </w:rPr>
        <w:t xml:space="preserve">اَلَّذِى خَلَقَ الْمَوْتَ وَالْحَيَوةَ لِيَبْلُوَكُمْ اَيُّكُمْ اَحْسَنُ عَمَلًا وَهُوَ الْعَزِيزُ الْغَفُورُ </w:t>
      </w:r>
      <w:r w:rsidRPr="00930F87">
        <w:rPr>
          <w:rFonts w:ascii="Traditional Arabic" w:hAnsi="Traditional Arabic" w:cs="Traditional Arabic"/>
          <w:color w:val="000080"/>
          <w:sz w:val="18"/>
          <w:szCs w:val="18"/>
          <w:rtl/>
        </w:rPr>
        <w:t>(2)</w:t>
      </w:r>
      <w:r w:rsidRPr="00930F87">
        <w:rPr>
          <w:rFonts w:ascii="Urdu Typesetting" w:hAnsi="Urdu Typesetting" w:cs="Urdu Typesetting"/>
          <w:sz w:val="18"/>
          <w:szCs w:val="18"/>
          <w:rtl/>
        </w:rPr>
        <w:t xml:space="preserve"> </w:t>
      </w:r>
    </w:p>
    <w:p w:rsidR="00930F87" w:rsidRDefault="00930F87" w:rsidP="00930F87">
      <w:pPr>
        <w:bidi/>
      </w:pPr>
      <w:r>
        <w:rPr>
          <w:rFonts w:ascii="Traditional Arabic" w:hAnsi="Traditional Arabic" w:cs="Traditional Arabic"/>
          <w:color w:val="000080"/>
          <w:sz w:val="48"/>
          <w:szCs w:val="48"/>
        </w:rPr>
        <w:t>.</w:t>
      </w:r>
      <w:r w:rsidRPr="006C221E">
        <w:rPr>
          <w:rFonts w:ascii="Traditional Arabic" w:hAnsi="Traditional Arabic" w:cs="Traditional Arabic"/>
          <w:sz w:val="20"/>
          <w:szCs w:val="20"/>
          <w:rtl/>
        </w:rPr>
        <w:t xml:space="preserve"> </w:t>
      </w:r>
      <w:r w:rsidRPr="004A4EC0">
        <w:rPr>
          <w:rFonts w:ascii="Traditional Arabic" w:hAnsi="Traditional Arabic" w:cs="Traditional Arabic"/>
          <w:sz w:val="20"/>
          <w:szCs w:val="20"/>
          <w:rtl/>
        </w:rPr>
        <w:t xml:space="preserve">أنَّ النَّبِيَّ </w:t>
      </w:r>
      <w:r w:rsidRPr="004A4EC0">
        <w:rPr>
          <w:rFonts w:ascii="Andalus" w:hAnsi="Andalus" w:cs="Andalus"/>
          <w:sz w:val="20"/>
          <w:szCs w:val="20"/>
          <w:rtl/>
        </w:rPr>
        <w:t>صلى اللهُ عليهِ وسلمَ</w:t>
      </w:r>
      <w:r w:rsidRPr="00D61A3A">
        <w:rPr>
          <w:rFonts w:ascii="Andalus" w:hAnsi="Andalus" w:cs="Andalus"/>
          <w:sz w:val="14"/>
          <w:szCs w:val="14"/>
        </w:rPr>
        <w:t>:</w:t>
      </w:r>
      <w:r>
        <w:rPr>
          <w:rFonts w:ascii="Traditional Arabic" w:hAnsi="Traditional Arabic" w:cs="Traditional Arabic"/>
          <w:color w:val="000080"/>
          <w:sz w:val="48"/>
          <w:szCs w:val="48"/>
        </w:rPr>
        <w:t xml:space="preserve"> </w:t>
      </w:r>
      <w:r w:rsidRPr="00930F87">
        <w:rPr>
          <w:rFonts w:ascii="Traditional Arabic" w:hAnsi="Traditional Arabic" w:cs="Traditional Arabic"/>
          <w:color w:val="000080"/>
          <w:sz w:val="40"/>
          <w:szCs w:val="40"/>
          <w:rtl/>
        </w:rPr>
        <w:t xml:space="preserve">نِعْمَتَانِ مَغْبُونٌ فِيهِمَا كَثِيرٌ مِنَ النَّاسِ الصِّحَّةُ وَالْفَرَاغُ </w:t>
      </w:r>
      <w:r w:rsidRPr="00930F87">
        <w:rPr>
          <w:rFonts w:ascii="Arial" w:hAnsi="Arial" w:cs="Arial"/>
          <w:b/>
          <w:bCs/>
          <w:color w:val="080000"/>
          <w:sz w:val="18"/>
          <w:szCs w:val="18"/>
        </w:rPr>
        <w:t xml:space="preserve"> </w:t>
      </w:r>
    </w:p>
    <w:p w:rsidR="00930F87" w:rsidRPr="00930F87" w:rsidRDefault="00930F87" w:rsidP="00930F87">
      <w:pPr>
        <w:spacing w:after="0" w:line="300" w:lineRule="atLeast"/>
        <w:rPr>
          <w:rFonts w:ascii="Tahoma" w:eastAsia="Times New Roman" w:hAnsi="Tahoma" w:cs="Tahoma"/>
          <w:color w:val="333333"/>
          <w:sz w:val="18"/>
          <w:szCs w:val="18"/>
          <w:lang w:eastAsia="tr-TR"/>
        </w:rPr>
      </w:pPr>
      <w:r w:rsidRPr="00930F87">
        <w:rPr>
          <w:rFonts w:ascii="Tahoma" w:eastAsia="Times New Roman" w:hAnsi="Tahoma" w:cs="Tahoma"/>
          <w:color w:val="333333"/>
          <w:sz w:val="18"/>
          <w:szCs w:val="18"/>
          <w:lang w:eastAsia="tr-TR"/>
        </w:rPr>
        <w:t>Aziz Müminler!</w:t>
      </w:r>
    </w:p>
    <w:p w:rsidR="00930F87" w:rsidRPr="00930F87" w:rsidRDefault="00930F87" w:rsidP="00930F87">
      <w:pPr>
        <w:spacing w:after="0" w:line="300" w:lineRule="atLeast"/>
        <w:rPr>
          <w:rFonts w:ascii="Tahoma" w:eastAsia="Times New Roman" w:hAnsi="Tahoma" w:cs="Tahoma"/>
          <w:color w:val="333333"/>
          <w:sz w:val="18"/>
          <w:szCs w:val="18"/>
          <w:lang w:eastAsia="tr-TR"/>
        </w:rPr>
      </w:pPr>
      <w:r w:rsidRPr="00930F87">
        <w:rPr>
          <w:rFonts w:ascii="Tahoma" w:eastAsia="Times New Roman" w:hAnsi="Tahoma" w:cs="Tahoma"/>
          <w:color w:val="333333"/>
          <w:sz w:val="18"/>
          <w:szCs w:val="18"/>
          <w:lang w:eastAsia="tr-TR"/>
        </w:rPr>
        <w:t xml:space="preserve">Okuduğum </w:t>
      </w:r>
      <w:hyperlink r:id="rId4" w:tgtFrame="_blank" w:tooltip="âyet" w:history="1">
        <w:proofErr w:type="spellStart"/>
        <w:r w:rsidRPr="00930F87">
          <w:rPr>
            <w:rFonts w:ascii="Tahoma" w:eastAsia="Times New Roman" w:hAnsi="Tahoma" w:cs="Tahoma"/>
            <w:color w:val="000000"/>
            <w:sz w:val="18"/>
            <w:szCs w:val="20"/>
            <w:lang w:eastAsia="tr-TR"/>
          </w:rPr>
          <w:t>âyet</w:t>
        </w:r>
        <w:proofErr w:type="spellEnd"/>
      </w:hyperlink>
      <w:r w:rsidRPr="00930F87">
        <w:rPr>
          <w:rFonts w:ascii="Tahoma" w:eastAsia="Times New Roman" w:hAnsi="Tahoma" w:cs="Tahoma"/>
          <w:color w:val="333333"/>
          <w:sz w:val="18"/>
          <w:szCs w:val="18"/>
          <w:lang w:eastAsia="tr-TR"/>
        </w:rPr>
        <w:t xml:space="preserve">-i kerimede </w:t>
      </w:r>
      <w:proofErr w:type="spellStart"/>
      <w:r w:rsidRPr="00930F87">
        <w:rPr>
          <w:rFonts w:ascii="Tahoma" w:eastAsia="Times New Roman" w:hAnsi="Tahoma" w:cs="Tahoma"/>
          <w:color w:val="333333"/>
          <w:sz w:val="18"/>
          <w:szCs w:val="18"/>
          <w:lang w:eastAsia="tr-TR"/>
        </w:rPr>
        <w:t>Cenâb</w:t>
      </w:r>
      <w:proofErr w:type="spellEnd"/>
      <w:r w:rsidRPr="00930F87">
        <w:rPr>
          <w:rFonts w:ascii="Tahoma" w:eastAsia="Times New Roman" w:hAnsi="Tahoma" w:cs="Tahoma"/>
          <w:color w:val="333333"/>
          <w:sz w:val="18"/>
          <w:szCs w:val="18"/>
          <w:lang w:eastAsia="tr-TR"/>
        </w:rPr>
        <w:t xml:space="preserve">-ı Hak şöyle buyuruyor: </w:t>
      </w:r>
      <w:r w:rsidRPr="00930F87">
        <w:rPr>
          <w:rFonts w:ascii="Tahoma" w:eastAsia="Times New Roman" w:hAnsi="Tahoma" w:cs="Tahoma"/>
          <w:b/>
          <w:bCs/>
          <w:color w:val="333333"/>
          <w:sz w:val="18"/>
          <w:szCs w:val="20"/>
          <w:lang w:eastAsia="tr-TR"/>
        </w:rPr>
        <w:t>“</w:t>
      </w:r>
      <w:hyperlink r:id="rId5" w:tgtFrame="_blank" w:tooltip="Allah" w:history="1">
        <w:r w:rsidRPr="00930F87">
          <w:rPr>
            <w:rFonts w:ascii="Tahoma" w:eastAsia="Times New Roman" w:hAnsi="Tahoma" w:cs="Tahoma"/>
            <w:b/>
            <w:bCs/>
            <w:color w:val="000000"/>
            <w:sz w:val="18"/>
            <w:szCs w:val="20"/>
            <w:lang w:eastAsia="tr-TR"/>
          </w:rPr>
          <w:t>Allah</w:t>
        </w:r>
      </w:hyperlink>
      <w:r w:rsidRPr="00930F87">
        <w:rPr>
          <w:rFonts w:ascii="Tahoma" w:eastAsia="Times New Roman" w:hAnsi="Tahoma" w:cs="Tahoma"/>
          <w:b/>
          <w:bCs/>
          <w:color w:val="333333"/>
          <w:sz w:val="18"/>
          <w:szCs w:val="20"/>
          <w:lang w:eastAsia="tr-TR"/>
        </w:rPr>
        <w:t>, hanginizin daha güzel işler yapacağını sınamak için ölümü ve hayatı yaratandır. O, güçlüdür, bağışlayandır.” </w:t>
      </w:r>
    </w:p>
    <w:p w:rsidR="00930F87" w:rsidRPr="00930F87" w:rsidRDefault="00930F87" w:rsidP="00930F87">
      <w:pPr>
        <w:spacing w:after="0" w:line="300" w:lineRule="atLeast"/>
        <w:rPr>
          <w:rFonts w:ascii="Tahoma" w:eastAsia="Times New Roman" w:hAnsi="Tahoma" w:cs="Tahoma"/>
          <w:color w:val="333333"/>
          <w:sz w:val="18"/>
          <w:szCs w:val="18"/>
          <w:lang w:eastAsia="tr-TR"/>
        </w:rPr>
      </w:pPr>
      <w:r w:rsidRPr="00930F87">
        <w:rPr>
          <w:rFonts w:ascii="Tahoma" w:eastAsia="Times New Roman" w:hAnsi="Tahoma" w:cs="Tahoma"/>
          <w:color w:val="333333"/>
          <w:sz w:val="18"/>
          <w:szCs w:val="18"/>
          <w:lang w:eastAsia="tr-TR"/>
        </w:rPr>
        <w:t>Okuduğum hadis-i şerifte ise Efendimiz (s.a.s) şöyle buyuruyor:</w:t>
      </w:r>
      <w:r w:rsidRPr="00930F87">
        <w:rPr>
          <w:rFonts w:ascii="Tahoma" w:eastAsia="Times New Roman" w:hAnsi="Tahoma" w:cs="Tahoma"/>
          <w:b/>
          <w:bCs/>
          <w:color w:val="333333"/>
          <w:sz w:val="18"/>
          <w:szCs w:val="20"/>
          <w:lang w:eastAsia="tr-TR"/>
        </w:rPr>
        <w:t xml:space="preserve"> “İki nimet vardır ki insanların çoğu onları değerlendirme hususunda aldanmıştır: Sağlık ve boş vakit.” </w:t>
      </w:r>
    </w:p>
    <w:p w:rsidR="00930F87" w:rsidRPr="00930F87" w:rsidRDefault="00930F87" w:rsidP="00930F87">
      <w:pPr>
        <w:spacing w:after="0" w:line="300" w:lineRule="atLeast"/>
        <w:rPr>
          <w:rFonts w:ascii="Tahoma" w:eastAsia="Times New Roman" w:hAnsi="Tahoma" w:cs="Tahoma"/>
          <w:color w:val="333333"/>
          <w:sz w:val="18"/>
          <w:szCs w:val="18"/>
          <w:lang w:eastAsia="tr-TR"/>
        </w:rPr>
      </w:pPr>
      <w:r w:rsidRPr="00930F87">
        <w:rPr>
          <w:rFonts w:ascii="Tahoma" w:eastAsia="Times New Roman" w:hAnsi="Tahoma" w:cs="Tahoma"/>
          <w:color w:val="333333"/>
          <w:sz w:val="18"/>
          <w:szCs w:val="18"/>
          <w:lang w:eastAsia="tr-TR"/>
        </w:rPr>
        <w:t>Kardeşlerim!</w:t>
      </w:r>
    </w:p>
    <w:p w:rsidR="00930F87" w:rsidRPr="00930F87" w:rsidRDefault="00930F87" w:rsidP="00930F87">
      <w:pPr>
        <w:spacing w:after="0" w:line="300" w:lineRule="atLeast"/>
        <w:rPr>
          <w:rFonts w:ascii="Tahoma" w:eastAsia="Times New Roman" w:hAnsi="Tahoma" w:cs="Tahoma"/>
          <w:color w:val="333333"/>
          <w:sz w:val="18"/>
          <w:szCs w:val="18"/>
          <w:lang w:eastAsia="tr-TR"/>
        </w:rPr>
      </w:pPr>
      <w:hyperlink r:id="rId6" w:tgtFrame="_blank" w:tooltip="Peygamberimiz" w:history="1">
        <w:r w:rsidRPr="00930F87">
          <w:rPr>
            <w:rFonts w:ascii="Tahoma" w:eastAsia="Times New Roman" w:hAnsi="Tahoma" w:cs="Tahoma"/>
            <w:color w:val="000000"/>
            <w:sz w:val="18"/>
            <w:szCs w:val="20"/>
            <w:lang w:eastAsia="tr-TR"/>
          </w:rPr>
          <w:t>Peygamberimiz</w:t>
        </w:r>
      </w:hyperlink>
      <w:r w:rsidRPr="00930F87">
        <w:rPr>
          <w:rFonts w:ascii="Tahoma" w:eastAsia="Times New Roman" w:hAnsi="Tahoma" w:cs="Tahoma"/>
          <w:color w:val="333333"/>
          <w:sz w:val="18"/>
          <w:szCs w:val="18"/>
          <w:lang w:eastAsia="tr-TR"/>
        </w:rPr>
        <w:t xml:space="preserve"> (s.a.s), bir gün ashabıyla sohbet ederken yere dörtgen bir şekil çizdi. Sonra o şeklin ortasından dışarı uzanan bir çizgi ve o çizgiye bitişen başka çizgiler çizdi. Ardından, kendisini meraklı bakışlarla seyretmekte olan ashaba dönerek bunların ne anlama geldiğini şöyle açıkladı: </w:t>
      </w:r>
      <w:r w:rsidRPr="00930F87">
        <w:rPr>
          <w:rFonts w:ascii="Tahoma" w:eastAsia="Times New Roman" w:hAnsi="Tahoma" w:cs="Tahoma"/>
          <w:b/>
          <w:bCs/>
          <w:color w:val="333333"/>
          <w:sz w:val="18"/>
          <w:szCs w:val="20"/>
          <w:lang w:eastAsia="tr-TR"/>
        </w:rPr>
        <w:t>“Bu dörtgenin ortasındaki çizgi insandır. Dörtgen de insanın ecelidir ve onu kuşatmıştır. Diğer çizgiler ise insanın arzu ve tutkularıdır. İnsan, bu arzu ve tutkuların peşinde koşup dururken, ecel ansızın onun önünü keser ve onu alıp götürür.”</w:t>
      </w:r>
      <w:r w:rsidRPr="00930F87">
        <w:rPr>
          <w:rFonts w:ascii="Tahoma" w:eastAsia="Times New Roman" w:hAnsi="Tahoma" w:cs="Tahoma"/>
          <w:color w:val="333333"/>
          <w:sz w:val="18"/>
          <w:szCs w:val="18"/>
          <w:lang w:eastAsia="tr-TR"/>
        </w:rPr>
        <w:br/>
        <w:t> </w:t>
      </w:r>
      <w:r w:rsidRPr="00930F87">
        <w:rPr>
          <w:rFonts w:ascii="Tahoma" w:eastAsia="Times New Roman" w:hAnsi="Tahoma" w:cs="Tahoma"/>
          <w:b/>
          <w:bCs/>
          <w:color w:val="333333"/>
          <w:sz w:val="18"/>
          <w:szCs w:val="20"/>
          <w:lang w:eastAsia="tr-TR"/>
        </w:rPr>
        <w:t>Kıymetli Kardeşlerim!</w:t>
      </w:r>
    </w:p>
    <w:p w:rsidR="00930F87" w:rsidRPr="00930F87" w:rsidRDefault="00930F87" w:rsidP="00930F87">
      <w:pPr>
        <w:spacing w:after="0" w:line="300" w:lineRule="atLeast"/>
        <w:rPr>
          <w:rFonts w:ascii="Tahoma" w:eastAsia="Times New Roman" w:hAnsi="Tahoma" w:cs="Tahoma"/>
          <w:color w:val="333333"/>
          <w:sz w:val="18"/>
          <w:szCs w:val="18"/>
          <w:lang w:eastAsia="tr-TR"/>
        </w:rPr>
      </w:pPr>
      <w:r w:rsidRPr="00930F87">
        <w:rPr>
          <w:rFonts w:ascii="Tahoma" w:eastAsia="Times New Roman" w:hAnsi="Tahoma" w:cs="Tahoma"/>
          <w:color w:val="333333"/>
          <w:sz w:val="18"/>
          <w:szCs w:val="18"/>
          <w:lang w:eastAsia="tr-TR"/>
        </w:rPr>
        <w:t xml:space="preserve">Allah </w:t>
      </w:r>
      <w:proofErr w:type="spellStart"/>
      <w:r w:rsidRPr="00930F87">
        <w:rPr>
          <w:rFonts w:ascii="Tahoma" w:eastAsia="Times New Roman" w:hAnsi="Tahoma" w:cs="Tahoma"/>
          <w:color w:val="333333"/>
          <w:sz w:val="18"/>
          <w:szCs w:val="18"/>
          <w:lang w:eastAsia="tr-TR"/>
        </w:rPr>
        <w:t>Resulu</w:t>
      </w:r>
      <w:proofErr w:type="spellEnd"/>
      <w:r w:rsidRPr="00930F87">
        <w:rPr>
          <w:rFonts w:ascii="Tahoma" w:eastAsia="Times New Roman" w:hAnsi="Tahoma" w:cs="Tahoma"/>
          <w:color w:val="333333"/>
          <w:sz w:val="18"/>
          <w:szCs w:val="18"/>
          <w:lang w:eastAsia="tr-TR"/>
        </w:rPr>
        <w:t xml:space="preserve"> (s.a.s), bize bahşedilen hayatı, hayata dair emellerimizi ve bu emelleri ansızın sonlandıran ecelimizi, böylesi veciz bir benzetmeyle anlatıyordu. Pek çoğumuzun bitmeyecek sandığı şu kısacık hayatın, aslında göz açıp kapayacak kadar bir zamanda yaşanıp tükeneceğine işaret ediyordu. Ecelin çevreleyip kuşattığı insanın, ebedi özgürlüğe ancak iman, </w:t>
      </w:r>
      <w:proofErr w:type="spellStart"/>
      <w:r w:rsidRPr="00930F87">
        <w:rPr>
          <w:rFonts w:ascii="Tahoma" w:eastAsia="Times New Roman" w:hAnsi="Tahoma" w:cs="Tahoma"/>
          <w:color w:val="333333"/>
          <w:sz w:val="18"/>
          <w:szCs w:val="18"/>
          <w:lang w:eastAsia="tr-TR"/>
        </w:rPr>
        <w:t>salih</w:t>
      </w:r>
      <w:proofErr w:type="spellEnd"/>
      <w:r w:rsidRPr="00930F87">
        <w:rPr>
          <w:rFonts w:ascii="Tahoma" w:eastAsia="Times New Roman" w:hAnsi="Tahoma" w:cs="Tahoma"/>
          <w:color w:val="333333"/>
          <w:sz w:val="18"/>
          <w:szCs w:val="18"/>
          <w:lang w:eastAsia="tr-TR"/>
        </w:rPr>
        <w:t xml:space="preserve"> amel; helal ve haramlara riayet etmekle ulaşabileceğini vurguluyordu. </w:t>
      </w:r>
    </w:p>
    <w:p w:rsidR="00930F87" w:rsidRPr="00930F87" w:rsidRDefault="00930F87" w:rsidP="00930F87">
      <w:pPr>
        <w:spacing w:after="0" w:line="300" w:lineRule="atLeast"/>
        <w:rPr>
          <w:rFonts w:ascii="Tahoma" w:eastAsia="Times New Roman" w:hAnsi="Tahoma" w:cs="Tahoma"/>
          <w:color w:val="333333"/>
          <w:sz w:val="18"/>
          <w:szCs w:val="18"/>
          <w:lang w:eastAsia="tr-TR"/>
        </w:rPr>
      </w:pPr>
      <w:r w:rsidRPr="00930F87">
        <w:rPr>
          <w:rFonts w:ascii="Tahoma" w:eastAsia="Times New Roman" w:hAnsi="Tahoma" w:cs="Tahoma"/>
          <w:b/>
          <w:bCs/>
          <w:color w:val="333333"/>
          <w:sz w:val="18"/>
          <w:szCs w:val="20"/>
          <w:lang w:eastAsia="tr-TR"/>
        </w:rPr>
        <w:t>Kardeşlerim!</w:t>
      </w:r>
    </w:p>
    <w:p w:rsidR="00930F87" w:rsidRPr="00930F87" w:rsidRDefault="00930F87" w:rsidP="00930F87">
      <w:pPr>
        <w:spacing w:after="0" w:line="300" w:lineRule="atLeast"/>
        <w:rPr>
          <w:rFonts w:ascii="Tahoma" w:eastAsia="Times New Roman" w:hAnsi="Tahoma" w:cs="Tahoma"/>
          <w:color w:val="333333"/>
          <w:sz w:val="18"/>
          <w:szCs w:val="18"/>
          <w:lang w:eastAsia="tr-TR"/>
        </w:rPr>
      </w:pPr>
      <w:r w:rsidRPr="00930F87">
        <w:rPr>
          <w:rFonts w:ascii="Tahoma" w:eastAsia="Times New Roman" w:hAnsi="Tahoma" w:cs="Tahoma"/>
          <w:color w:val="333333"/>
          <w:sz w:val="18"/>
          <w:szCs w:val="18"/>
          <w:lang w:eastAsia="tr-TR"/>
        </w:rPr>
        <w:t>Her bir anımız, her bir saniyemiz aslında en kıymetli sermayemizdir. Hayat, bu sermayenin ya kazanıma dönüştürülmesi ya da beyhude tüketilerek heba edilmesidir. Şüphesiz, iyi ve güzel işler yaparak sorumluluk bilinciyle geçirilen bir ömür, Allah katında kazanca dönüştürülmüş bir ömürdür. Haramların, kötülüklerin esaretinde tüketilmiş bir ömür ise heba edilmiş bir ömürdür. </w:t>
      </w:r>
    </w:p>
    <w:p w:rsidR="00930F87" w:rsidRPr="00930F87" w:rsidRDefault="00930F87" w:rsidP="00930F87">
      <w:pPr>
        <w:spacing w:after="0" w:line="300" w:lineRule="atLeast"/>
        <w:rPr>
          <w:rFonts w:ascii="Tahoma" w:eastAsia="Times New Roman" w:hAnsi="Tahoma" w:cs="Tahoma"/>
          <w:color w:val="333333"/>
          <w:sz w:val="18"/>
          <w:szCs w:val="18"/>
          <w:lang w:eastAsia="tr-TR"/>
        </w:rPr>
      </w:pPr>
      <w:r w:rsidRPr="00930F87">
        <w:rPr>
          <w:rFonts w:ascii="Tahoma" w:eastAsia="Times New Roman" w:hAnsi="Tahoma" w:cs="Tahoma"/>
          <w:b/>
          <w:bCs/>
          <w:color w:val="333333"/>
          <w:sz w:val="18"/>
          <w:szCs w:val="20"/>
          <w:lang w:eastAsia="tr-TR"/>
        </w:rPr>
        <w:t>Kardeşlerim!</w:t>
      </w:r>
    </w:p>
    <w:p w:rsidR="00930F87" w:rsidRPr="00930F87" w:rsidRDefault="00930F87" w:rsidP="00930F87">
      <w:pPr>
        <w:spacing w:after="0" w:line="300" w:lineRule="atLeast"/>
        <w:rPr>
          <w:rFonts w:ascii="Tahoma" w:eastAsia="Times New Roman" w:hAnsi="Tahoma" w:cs="Tahoma"/>
          <w:color w:val="333333"/>
          <w:sz w:val="18"/>
          <w:szCs w:val="18"/>
          <w:lang w:eastAsia="tr-TR"/>
        </w:rPr>
      </w:pPr>
      <w:r w:rsidRPr="00930F87">
        <w:rPr>
          <w:rFonts w:ascii="Tahoma" w:eastAsia="Times New Roman" w:hAnsi="Tahoma" w:cs="Tahoma"/>
          <w:color w:val="333333"/>
          <w:sz w:val="18"/>
          <w:szCs w:val="18"/>
          <w:lang w:eastAsia="tr-TR"/>
        </w:rPr>
        <w:t>Bize emanet edilen hayat yolculuğunda zaman hızla akıp gidiyor. Her geçen gün ömür sermayemiz tükeniyor. Zamanını, mekânını ve nasıl olacağını bilemediğimiz o malum sonla bir gün hepimiz yüzleşeceğiz. O an gelecek, fani dünyadan baki âleme göç edeceğiz.  </w:t>
      </w:r>
    </w:p>
    <w:p w:rsidR="00930F87" w:rsidRPr="00930F87" w:rsidRDefault="00930F87" w:rsidP="00930F87">
      <w:pPr>
        <w:spacing w:after="0" w:line="300" w:lineRule="atLeast"/>
        <w:rPr>
          <w:rFonts w:ascii="Tahoma" w:eastAsia="Times New Roman" w:hAnsi="Tahoma" w:cs="Tahoma"/>
          <w:color w:val="333333"/>
          <w:sz w:val="18"/>
          <w:szCs w:val="18"/>
          <w:lang w:eastAsia="tr-TR"/>
        </w:rPr>
      </w:pPr>
      <w:r w:rsidRPr="00930F87">
        <w:rPr>
          <w:rFonts w:ascii="Tahoma" w:eastAsia="Times New Roman" w:hAnsi="Tahoma" w:cs="Tahoma"/>
          <w:color w:val="333333"/>
          <w:sz w:val="18"/>
          <w:szCs w:val="18"/>
          <w:lang w:eastAsia="tr-TR"/>
        </w:rPr>
        <w:t xml:space="preserve">İşte ömür sermayemizden bir yılımızı daha geride bıraktık. Yeni bir yılın eşiğindeyiz. Hayat defterimizden bir sayfayı daha </w:t>
      </w:r>
      <w:r w:rsidRPr="00930F87">
        <w:rPr>
          <w:rFonts w:ascii="Tahoma" w:eastAsia="Times New Roman" w:hAnsi="Tahoma" w:cs="Tahoma"/>
          <w:color w:val="333333"/>
          <w:sz w:val="18"/>
          <w:szCs w:val="18"/>
          <w:lang w:eastAsia="tr-TR"/>
        </w:rPr>
        <w:lastRenderedPageBreak/>
        <w:t>eksiltmek üzereyiz. Yarınlara dair planlar yapıyor, hayaller kuruyoruz. Ancak bu noktada hepimize önemli bir vazife düşüyor. Her birimizin, dünümüz ve bugünümüzün muhasebesini yapması gerekiyor. O büyük gün gelmeden, fırsat elden gitmeden, sayılı nefeslerimiz tükenmeden kendimizi sevap-günah, hayır-şer, iyi-kötü konularında hesaba çekmemiz gerekiyor. Öyleyse geliniz, hep birlikte kendimize şu soruları soralım ve cevabı kendi iç dünyamızda arayalım: </w:t>
      </w:r>
    </w:p>
    <w:p w:rsidR="00930F87" w:rsidRPr="00930F87" w:rsidRDefault="00930F87" w:rsidP="00930F87">
      <w:pPr>
        <w:spacing w:after="0" w:line="300" w:lineRule="atLeast"/>
        <w:rPr>
          <w:rFonts w:ascii="Tahoma" w:eastAsia="Times New Roman" w:hAnsi="Tahoma" w:cs="Tahoma"/>
          <w:color w:val="333333"/>
          <w:sz w:val="18"/>
          <w:szCs w:val="18"/>
          <w:lang w:eastAsia="tr-TR"/>
        </w:rPr>
      </w:pPr>
      <w:r w:rsidRPr="00930F87">
        <w:rPr>
          <w:rFonts w:ascii="Tahoma" w:eastAsia="Times New Roman" w:hAnsi="Tahoma" w:cs="Tahoma"/>
          <w:color w:val="333333"/>
          <w:sz w:val="18"/>
          <w:szCs w:val="18"/>
          <w:lang w:eastAsia="tr-TR"/>
        </w:rPr>
        <w:t xml:space="preserve">Ömür sermayemizi nasıl tüketiyoruz? Hayatımızı Rabbimizin razı olacağı şekilde değerlendirebiliyor muyuz? </w:t>
      </w:r>
      <w:proofErr w:type="spellStart"/>
      <w:r w:rsidRPr="00930F87">
        <w:rPr>
          <w:rFonts w:ascii="Tahoma" w:eastAsia="Times New Roman" w:hAnsi="Tahoma" w:cs="Tahoma"/>
          <w:color w:val="333333"/>
          <w:sz w:val="18"/>
          <w:szCs w:val="18"/>
          <w:lang w:eastAsia="tr-TR"/>
        </w:rPr>
        <w:t>Hevâ</w:t>
      </w:r>
      <w:proofErr w:type="spellEnd"/>
      <w:r w:rsidRPr="00930F87">
        <w:rPr>
          <w:rFonts w:ascii="Tahoma" w:eastAsia="Times New Roman" w:hAnsi="Tahoma" w:cs="Tahoma"/>
          <w:color w:val="333333"/>
          <w:sz w:val="18"/>
          <w:szCs w:val="18"/>
          <w:lang w:eastAsia="tr-TR"/>
        </w:rPr>
        <w:t xml:space="preserve"> ve heveslerimizi dizginleyebiliyor muyuz? Dünya meşgalesine esir olmaktan kurtulup ruhumuzu özgürleştirebiliyor muyuz? Zihnimiz kötü düşünceye, dilimiz kem söze, elimiz zararlı işe kapalı mı? Yoksa dilimizle kardeşimizi incitiyor, elimizle yaralıyor, hâsılı gönüller yıkıyor muyuz? Kalbimizi, Resul-i </w:t>
      </w:r>
      <w:proofErr w:type="spellStart"/>
      <w:r w:rsidRPr="00930F87">
        <w:rPr>
          <w:rFonts w:ascii="Tahoma" w:eastAsia="Times New Roman" w:hAnsi="Tahoma" w:cs="Tahoma"/>
          <w:color w:val="333333"/>
          <w:sz w:val="18"/>
          <w:szCs w:val="18"/>
          <w:lang w:eastAsia="tr-TR"/>
        </w:rPr>
        <w:t>Ekremin</w:t>
      </w:r>
      <w:proofErr w:type="spellEnd"/>
      <w:r w:rsidRPr="00930F87">
        <w:rPr>
          <w:rFonts w:ascii="Tahoma" w:eastAsia="Times New Roman" w:hAnsi="Tahoma" w:cs="Tahoma"/>
          <w:color w:val="333333"/>
          <w:sz w:val="18"/>
          <w:szCs w:val="18"/>
          <w:lang w:eastAsia="tr-TR"/>
        </w:rPr>
        <w:t xml:space="preserve"> insanlığa takdim ettiği merhamet, şefkat, nezaket, adalet, hak ve hakikatin merkezi yapabiliyor muyuz? Yoksa üzerimizde taşıdığımız kul hakkının ağırlığı, omuzlarımızı çökertip yüreklerimizi tüketiyor mu? </w:t>
      </w:r>
    </w:p>
    <w:p w:rsidR="00930F87" w:rsidRPr="00930F87" w:rsidRDefault="00930F87" w:rsidP="00930F87">
      <w:pPr>
        <w:spacing w:after="0" w:line="300" w:lineRule="atLeast"/>
        <w:rPr>
          <w:rFonts w:ascii="Tahoma" w:eastAsia="Times New Roman" w:hAnsi="Tahoma" w:cs="Tahoma"/>
          <w:color w:val="333333"/>
          <w:sz w:val="18"/>
          <w:szCs w:val="18"/>
          <w:lang w:eastAsia="tr-TR"/>
        </w:rPr>
      </w:pPr>
      <w:r w:rsidRPr="00930F87">
        <w:rPr>
          <w:rFonts w:ascii="Tahoma" w:eastAsia="Times New Roman" w:hAnsi="Tahoma" w:cs="Tahoma"/>
          <w:color w:val="333333"/>
          <w:sz w:val="18"/>
          <w:szCs w:val="18"/>
          <w:lang w:eastAsia="tr-TR"/>
        </w:rPr>
        <w:t>Yetimlere, öksüzlere, gariplere, kimsesizlere kol kanat gerebiliyor muyuz? Yoksa onları, umursamaz bir edayla yalnızlığa, gizli köşelerde gözyaşı akıtmaya mı terk ediyoruz? Komşumuzun, yakınlarımızın, kardeşlerimizin derdiyle hemhal olabiliyor muyuz? Yoksa külfet olurlar endişesiyle kendileriyle aramıza görünmez duvarlar mı örüyoruz? İslam dünyasını kasıp kavuran, kardeşi kardeşe kırdıran fitne ateşi, bizim kalplerimizi sızlatıyor mu? Çocukları, kadınları, yaşlıları, masum canları hedef alan silahlar, onların başına atılan tonlarca bombalar bizim de yüreklerimizi dağlıyor mu? Yoksa modern dünyanın ürettiği kendinden başkasını düşünmeme hastalığı gözümüzü kör, kulağımızı sağır edip vicdanımızı esir mi aldı?</w:t>
      </w:r>
    </w:p>
    <w:p w:rsidR="00930F87" w:rsidRPr="00930F87" w:rsidRDefault="00930F87" w:rsidP="00930F87">
      <w:pPr>
        <w:spacing w:after="0" w:line="300" w:lineRule="atLeast"/>
        <w:rPr>
          <w:rFonts w:ascii="Tahoma" w:eastAsia="Times New Roman" w:hAnsi="Tahoma" w:cs="Tahoma"/>
          <w:color w:val="333333"/>
          <w:sz w:val="18"/>
          <w:szCs w:val="18"/>
          <w:lang w:eastAsia="tr-TR"/>
        </w:rPr>
      </w:pPr>
      <w:r w:rsidRPr="00930F87">
        <w:rPr>
          <w:rFonts w:ascii="Tahoma" w:eastAsia="Times New Roman" w:hAnsi="Tahoma" w:cs="Tahoma"/>
          <w:b/>
          <w:bCs/>
          <w:color w:val="333333"/>
          <w:sz w:val="18"/>
          <w:szCs w:val="20"/>
          <w:lang w:eastAsia="tr-TR"/>
        </w:rPr>
        <w:t>Kardeşlerim! </w:t>
      </w:r>
    </w:p>
    <w:p w:rsidR="00930F87" w:rsidRPr="00930F87" w:rsidRDefault="00930F87" w:rsidP="00930F87">
      <w:pPr>
        <w:spacing w:after="0" w:line="300" w:lineRule="atLeast"/>
        <w:rPr>
          <w:rFonts w:ascii="Tahoma" w:eastAsia="Times New Roman" w:hAnsi="Tahoma" w:cs="Tahoma"/>
          <w:color w:val="333333"/>
          <w:sz w:val="18"/>
          <w:szCs w:val="18"/>
          <w:lang w:eastAsia="tr-TR"/>
        </w:rPr>
      </w:pPr>
      <w:r w:rsidRPr="00930F87">
        <w:rPr>
          <w:rFonts w:ascii="Tahoma" w:eastAsia="Times New Roman" w:hAnsi="Tahoma" w:cs="Tahoma"/>
          <w:color w:val="333333"/>
          <w:sz w:val="18"/>
          <w:szCs w:val="18"/>
          <w:lang w:eastAsia="tr-TR"/>
        </w:rPr>
        <w:t>Acısıyla tatlısıyla geride bırakılan bir yılın bu sorularla muhasebesinin yapılması gereken saatler ne acıdır ki bir takım yanlışlarla heba edilmektedir. Tüketim çılgınlığı, haz ve eğlence kültürü teşvik edilerek başta gençlerimiz olmak üzere milletimizi var eden yüce değerler yozlaştırılmaya çalışılmaktadır. Dünyanın farklı coğrafyalarında kimileri hayatta kalabilme mücadelesi verirken dünyayı bir eğlence gezegeninden ibaret görmek ne hazin bir manzaradır!</w:t>
      </w:r>
    </w:p>
    <w:p w:rsidR="00930F87" w:rsidRPr="00930F87" w:rsidRDefault="00930F87" w:rsidP="00930F87">
      <w:pPr>
        <w:spacing w:after="0" w:line="300" w:lineRule="atLeast"/>
        <w:rPr>
          <w:rFonts w:ascii="Tahoma" w:eastAsia="Times New Roman" w:hAnsi="Tahoma" w:cs="Tahoma"/>
          <w:color w:val="333333"/>
          <w:sz w:val="18"/>
          <w:szCs w:val="18"/>
          <w:lang w:eastAsia="tr-TR"/>
        </w:rPr>
      </w:pPr>
      <w:r w:rsidRPr="00930F87">
        <w:rPr>
          <w:rFonts w:ascii="Tahoma" w:eastAsia="Times New Roman" w:hAnsi="Tahoma" w:cs="Tahoma"/>
          <w:b/>
          <w:bCs/>
          <w:color w:val="333333"/>
          <w:sz w:val="18"/>
          <w:szCs w:val="20"/>
          <w:lang w:eastAsia="tr-TR"/>
        </w:rPr>
        <w:t>Kardeşlerim!</w:t>
      </w:r>
    </w:p>
    <w:p w:rsidR="00930F87" w:rsidRPr="00930F87" w:rsidRDefault="00930F87" w:rsidP="00930F87">
      <w:pPr>
        <w:spacing w:after="0" w:line="300" w:lineRule="atLeast"/>
        <w:rPr>
          <w:rFonts w:ascii="Tahoma" w:eastAsia="Times New Roman" w:hAnsi="Tahoma" w:cs="Tahoma"/>
          <w:color w:val="333333"/>
          <w:sz w:val="18"/>
          <w:szCs w:val="18"/>
          <w:lang w:eastAsia="tr-TR"/>
        </w:rPr>
      </w:pPr>
      <w:r w:rsidRPr="00930F87">
        <w:rPr>
          <w:rFonts w:ascii="Tahoma" w:eastAsia="Times New Roman" w:hAnsi="Tahoma" w:cs="Tahoma"/>
          <w:color w:val="333333"/>
          <w:sz w:val="18"/>
          <w:szCs w:val="18"/>
          <w:lang w:eastAsia="tr-TR"/>
        </w:rPr>
        <w:t xml:space="preserve">Geliniz! Bugünümüz, ömrümüze işaret koyacağımız gün olsun. Sermayemiz güzel ahlakımız ve </w:t>
      </w:r>
      <w:proofErr w:type="spellStart"/>
      <w:r w:rsidRPr="00930F87">
        <w:rPr>
          <w:rFonts w:ascii="Tahoma" w:eastAsia="Times New Roman" w:hAnsi="Tahoma" w:cs="Tahoma"/>
          <w:color w:val="333333"/>
          <w:sz w:val="18"/>
          <w:szCs w:val="18"/>
          <w:lang w:eastAsia="tr-TR"/>
        </w:rPr>
        <w:t>salih</w:t>
      </w:r>
      <w:proofErr w:type="spellEnd"/>
      <w:r w:rsidRPr="00930F87">
        <w:rPr>
          <w:rFonts w:ascii="Tahoma" w:eastAsia="Times New Roman" w:hAnsi="Tahoma" w:cs="Tahoma"/>
          <w:color w:val="333333"/>
          <w:sz w:val="18"/>
          <w:szCs w:val="18"/>
          <w:lang w:eastAsia="tr-TR"/>
        </w:rPr>
        <w:t xml:space="preserve"> amellerimiz olsun. Ecelimiz gelmeden evvel, dünümüzü ve bugünümüzü bir kez daha gözden geçirelim. Yarınlarımıza dair hayallerimiz, hesabını veremeyeceğimiz hayaller olmasın. Sayılı nefeslerimizi, kayıplara, ah </w:t>
      </w:r>
      <w:proofErr w:type="spellStart"/>
      <w:r w:rsidRPr="00930F87">
        <w:rPr>
          <w:rFonts w:ascii="Tahoma" w:eastAsia="Times New Roman" w:hAnsi="Tahoma" w:cs="Tahoma"/>
          <w:color w:val="333333"/>
          <w:sz w:val="18"/>
          <w:szCs w:val="18"/>
          <w:lang w:eastAsia="tr-TR"/>
        </w:rPr>
        <w:t>vahlara</w:t>
      </w:r>
      <w:proofErr w:type="spellEnd"/>
      <w:r w:rsidRPr="00930F87">
        <w:rPr>
          <w:rFonts w:ascii="Tahoma" w:eastAsia="Times New Roman" w:hAnsi="Tahoma" w:cs="Tahoma"/>
          <w:color w:val="333333"/>
          <w:sz w:val="18"/>
          <w:szCs w:val="18"/>
          <w:lang w:eastAsia="tr-TR"/>
        </w:rPr>
        <w:t>, hüsrana değil, ebedi bir hayatın kazanılmasına vesile kılalım. </w:t>
      </w:r>
    </w:p>
    <w:p w:rsidR="00930F87" w:rsidRPr="00930F87" w:rsidRDefault="00930F87" w:rsidP="00930F87">
      <w:pPr>
        <w:spacing w:after="0" w:line="300" w:lineRule="atLeast"/>
        <w:rPr>
          <w:rFonts w:ascii="Tahoma" w:eastAsia="Times New Roman" w:hAnsi="Tahoma" w:cs="Tahoma"/>
          <w:color w:val="333333"/>
          <w:sz w:val="18"/>
          <w:szCs w:val="18"/>
          <w:lang w:eastAsia="tr-TR"/>
        </w:rPr>
      </w:pPr>
      <w:r w:rsidRPr="00930F87">
        <w:rPr>
          <w:rFonts w:ascii="Tahoma" w:eastAsia="Times New Roman" w:hAnsi="Tahoma" w:cs="Tahoma"/>
          <w:color w:val="333333"/>
          <w:sz w:val="18"/>
          <w:szCs w:val="18"/>
          <w:lang w:eastAsia="tr-TR"/>
        </w:rPr>
        <w:t xml:space="preserve">Hutbemi Peygamberimiz (s.a.s)’in şu hikmetli tavsiyesiyle bitirmek istiyorum: </w:t>
      </w:r>
      <w:r w:rsidRPr="00930F87">
        <w:rPr>
          <w:rFonts w:ascii="Tahoma" w:eastAsia="Times New Roman" w:hAnsi="Tahoma" w:cs="Tahoma"/>
          <w:b/>
          <w:bCs/>
          <w:color w:val="333333"/>
          <w:sz w:val="18"/>
          <w:szCs w:val="20"/>
          <w:lang w:eastAsia="tr-TR"/>
        </w:rPr>
        <w:t>“Beş şey gelmeden önce beş şeyin değerini iyi bil; ölümden önce hayatın, meşguliyetten önce boş zamanın, yokluktan önce varlığın, ihtiyarlıktan önce gençliğin ve hastalıktan önce sağlığın.” </w:t>
      </w:r>
    </w:p>
    <w:p w:rsidR="00930F87" w:rsidRDefault="00930F87"/>
    <w:sectPr w:rsidR="00930F87" w:rsidSect="00930F87">
      <w:pgSz w:w="11906" w:h="16838"/>
      <w:pgMar w:top="454" w:right="454" w:bottom="454" w:left="45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Urdu Typesetting">
    <w:panose1 w:val="03020402040406030203"/>
    <w:charset w:val="00"/>
    <w:family w:val="script"/>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930F87"/>
    <w:rsid w:val="003120BA"/>
    <w:rsid w:val="00930F87"/>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0B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30F87"/>
    <w:rPr>
      <w:strike w:val="0"/>
      <w:dstrike w:val="0"/>
      <w:color w:val="000000"/>
      <w:u w:val="none"/>
      <w:effect w:val="none"/>
    </w:rPr>
  </w:style>
  <w:style w:type="character" w:styleId="Gl">
    <w:name w:val="Strong"/>
    <w:basedOn w:val="VarsaylanParagrafYazTipi"/>
    <w:uiPriority w:val="22"/>
    <w:qFormat/>
    <w:rsid w:val="00930F87"/>
    <w:rPr>
      <w:b/>
      <w:bCs/>
    </w:rPr>
  </w:style>
</w:styles>
</file>

<file path=word/webSettings.xml><?xml version="1.0" encoding="utf-8"?>
<w:webSettings xmlns:r="http://schemas.openxmlformats.org/officeDocument/2006/relationships" xmlns:w="http://schemas.openxmlformats.org/wordprocessingml/2006/main">
  <w:divs>
    <w:div w:id="1395271539">
      <w:bodyDiv w:val="1"/>
      <w:marLeft w:val="0"/>
      <w:marRight w:val="0"/>
      <w:marTop w:val="0"/>
      <w:marBottom w:val="0"/>
      <w:divBdr>
        <w:top w:val="none" w:sz="0" w:space="0" w:color="auto"/>
        <w:left w:val="none" w:sz="0" w:space="0" w:color="auto"/>
        <w:bottom w:val="none" w:sz="0" w:space="0" w:color="auto"/>
        <w:right w:val="none" w:sz="0" w:space="0" w:color="auto"/>
      </w:divBdr>
      <w:divsChild>
        <w:div w:id="1941640599">
          <w:marLeft w:val="0"/>
          <w:marRight w:val="0"/>
          <w:marTop w:val="0"/>
          <w:marBottom w:val="0"/>
          <w:divBdr>
            <w:top w:val="none" w:sz="0" w:space="0" w:color="auto"/>
            <w:left w:val="none" w:sz="0" w:space="0" w:color="auto"/>
            <w:bottom w:val="none" w:sz="0" w:space="0" w:color="auto"/>
            <w:right w:val="none" w:sz="0" w:space="0" w:color="auto"/>
          </w:divBdr>
          <w:divsChild>
            <w:div w:id="1378623817">
              <w:marLeft w:val="-300"/>
              <w:marRight w:val="0"/>
              <w:marTop w:val="0"/>
              <w:marBottom w:val="0"/>
              <w:divBdr>
                <w:top w:val="none" w:sz="0" w:space="0" w:color="auto"/>
                <w:left w:val="none" w:sz="0" w:space="0" w:color="auto"/>
                <w:bottom w:val="none" w:sz="0" w:space="0" w:color="auto"/>
                <w:right w:val="none" w:sz="0" w:space="0" w:color="auto"/>
              </w:divBdr>
              <w:divsChild>
                <w:div w:id="1755590148">
                  <w:marLeft w:val="0"/>
                  <w:marRight w:val="0"/>
                  <w:marTop w:val="0"/>
                  <w:marBottom w:val="0"/>
                  <w:divBdr>
                    <w:top w:val="none" w:sz="0" w:space="0" w:color="auto"/>
                    <w:left w:val="none" w:sz="0" w:space="0" w:color="auto"/>
                    <w:bottom w:val="none" w:sz="0" w:space="0" w:color="auto"/>
                    <w:right w:val="none" w:sz="0" w:space="0" w:color="auto"/>
                  </w:divBdr>
                  <w:divsChild>
                    <w:div w:id="2129856445">
                      <w:marLeft w:val="0"/>
                      <w:marRight w:val="0"/>
                      <w:marTop w:val="0"/>
                      <w:marBottom w:val="0"/>
                      <w:divBdr>
                        <w:top w:val="none" w:sz="0" w:space="0" w:color="auto"/>
                        <w:left w:val="none" w:sz="0" w:space="0" w:color="auto"/>
                        <w:bottom w:val="none" w:sz="0" w:space="0" w:color="auto"/>
                        <w:right w:val="none" w:sz="0" w:space="0" w:color="auto"/>
                      </w:divBdr>
                      <w:divsChild>
                        <w:div w:id="2007123993">
                          <w:marLeft w:val="0"/>
                          <w:marRight w:val="0"/>
                          <w:marTop w:val="0"/>
                          <w:marBottom w:val="0"/>
                          <w:divBdr>
                            <w:top w:val="none" w:sz="0" w:space="0" w:color="auto"/>
                            <w:left w:val="none" w:sz="0" w:space="0" w:color="auto"/>
                            <w:bottom w:val="none" w:sz="0" w:space="0" w:color="auto"/>
                            <w:right w:val="none" w:sz="0" w:space="0" w:color="auto"/>
                          </w:divBdr>
                          <w:divsChild>
                            <w:div w:id="127624311">
                              <w:marLeft w:val="0"/>
                              <w:marRight w:val="0"/>
                              <w:marTop w:val="0"/>
                              <w:marBottom w:val="0"/>
                              <w:divBdr>
                                <w:top w:val="none" w:sz="0" w:space="0" w:color="auto"/>
                                <w:left w:val="none" w:sz="0" w:space="0" w:color="auto"/>
                                <w:bottom w:val="none" w:sz="0" w:space="0" w:color="auto"/>
                                <w:right w:val="none" w:sz="0" w:space="0" w:color="auto"/>
                              </w:divBdr>
                            </w:div>
                            <w:div w:id="1203863459">
                              <w:marLeft w:val="0"/>
                              <w:marRight w:val="0"/>
                              <w:marTop w:val="0"/>
                              <w:marBottom w:val="0"/>
                              <w:divBdr>
                                <w:top w:val="none" w:sz="0" w:space="0" w:color="auto"/>
                                <w:left w:val="none" w:sz="0" w:space="0" w:color="auto"/>
                                <w:bottom w:val="none" w:sz="0" w:space="0" w:color="auto"/>
                                <w:right w:val="none" w:sz="0" w:space="0" w:color="auto"/>
                              </w:divBdr>
                            </w:div>
                            <w:div w:id="1068305606">
                              <w:marLeft w:val="0"/>
                              <w:marRight w:val="0"/>
                              <w:marTop w:val="0"/>
                              <w:marBottom w:val="0"/>
                              <w:divBdr>
                                <w:top w:val="none" w:sz="0" w:space="0" w:color="auto"/>
                                <w:left w:val="none" w:sz="0" w:space="0" w:color="auto"/>
                                <w:bottom w:val="none" w:sz="0" w:space="0" w:color="auto"/>
                                <w:right w:val="none" w:sz="0" w:space="0" w:color="auto"/>
                              </w:divBdr>
                            </w:div>
                            <w:div w:id="515314399">
                              <w:marLeft w:val="0"/>
                              <w:marRight w:val="0"/>
                              <w:marTop w:val="0"/>
                              <w:marBottom w:val="0"/>
                              <w:divBdr>
                                <w:top w:val="none" w:sz="0" w:space="0" w:color="auto"/>
                                <w:left w:val="none" w:sz="0" w:space="0" w:color="auto"/>
                                <w:bottom w:val="none" w:sz="0" w:space="0" w:color="auto"/>
                                <w:right w:val="none" w:sz="0" w:space="0" w:color="auto"/>
                              </w:divBdr>
                            </w:div>
                            <w:div w:id="1995259528">
                              <w:marLeft w:val="0"/>
                              <w:marRight w:val="0"/>
                              <w:marTop w:val="0"/>
                              <w:marBottom w:val="0"/>
                              <w:divBdr>
                                <w:top w:val="none" w:sz="0" w:space="0" w:color="auto"/>
                                <w:left w:val="none" w:sz="0" w:space="0" w:color="auto"/>
                                <w:bottom w:val="none" w:sz="0" w:space="0" w:color="auto"/>
                                <w:right w:val="none" w:sz="0" w:space="0" w:color="auto"/>
                              </w:divBdr>
                            </w:div>
                            <w:div w:id="2076705809">
                              <w:marLeft w:val="0"/>
                              <w:marRight w:val="0"/>
                              <w:marTop w:val="0"/>
                              <w:marBottom w:val="0"/>
                              <w:divBdr>
                                <w:top w:val="none" w:sz="0" w:space="0" w:color="auto"/>
                                <w:left w:val="none" w:sz="0" w:space="0" w:color="auto"/>
                                <w:bottom w:val="none" w:sz="0" w:space="0" w:color="auto"/>
                                <w:right w:val="none" w:sz="0" w:space="0" w:color="auto"/>
                              </w:divBdr>
                            </w:div>
                            <w:div w:id="69549544">
                              <w:marLeft w:val="0"/>
                              <w:marRight w:val="0"/>
                              <w:marTop w:val="0"/>
                              <w:marBottom w:val="0"/>
                              <w:divBdr>
                                <w:top w:val="none" w:sz="0" w:space="0" w:color="auto"/>
                                <w:left w:val="none" w:sz="0" w:space="0" w:color="auto"/>
                                <w:bottom w:val="none" w:sz="0" w:space="0" w:color="auto"/>
                                <w:right w:val="none" w:sz="0" w:space="0" w:color="auto"/>
                              </w:divBdr>
                            </w:div>
                            <w:div w:id="413825058">
                              <w:marLeft w:val="0"/>
                              <w:marRight w:val="0"/>
                              <w:marTop w:val="0"/>
                              <w:marBottom w:val="0"/>
                              <w:divBdr>
                                <w:top w:val="none" w:sz="0" w:space="0" w:color="auto"/>
                                <w:left w:val="none" w:sz="0" w:space="0" w:color="auto"/>
                                <w:bottom w:val="none" w:sz="0" w:space="0" w:color="auto"/>
                                <w:right w:val="none" w:sz="0" w:space="0" w:color="auto"/>
                              </w:divBdr>
                            </w:div>
                            <w:div w:id="1604267471">
                              <w:marLeft w:val="0"/>
                              <w:marRight w:val="0"/>
                              <w:marTop w:val="0"/>
                              <w:marBottom w:val="0"/>
                              <w:divBdr>
                                <w:top w:val="none" w:sz="0" w:space="0" w:color="auto"/>
                                <w:left w:val="none" w:sz="0" w:space="0" w:color="auto"/>
                                <w:bottom w:val="none" w:sz="0" w:space="0" w:color="auto"/>
                                <w:right w:val="none" w:sz="0" w:space="0" w:color="auto"/>
                              </w:divBdr>
                            </w:div>
                            <w:div w:id="2138522634">
                              <w:marLeft w:val="0"/>
                              <w:marRight w:val="0"/>
                              <w:marTop w:val="0"/>
                              <w:marBottom w:val="0"/>
                              <w:divBdr>
                                <w:top w:val="none" w:sz="0" w:space="0" w:color="auto"/>
                                <w:left w:val="none" w:sz="0" w:space="0" w:color="auto"/>
                                <w:bottom w:val="none" w:sz="0" w:space="0" w:color="auto"/>
                                <w:right w:val="none" w:sz="0" w:space="0" w:color="auto"/>
                              </w:divBdr>
                            </w:div>
                            <w:div w:id="1632590573">
                              <w:marLeft w:val="0"/>
                              <w:marRight w:val="0"/>
                              <w:marTop w:val="0"/>
                              <w:marBottom w:val="0"/>
                              <w:divBdr>
                                <w:top w:val="none" w:sz="0" w:space="0" w:color="auto"/>
                                <w:left w:val="none" w:sz="0" w:space="0" w:color="auto"/>
                                <w:bottom w:val="none" w:sz="0" w:space="0" w:color="auto"/>
                                <w:right w:val="none" w:sz="0" w:space="0" w:color="auto"/>
                              </w:divBdr>
                            </w:div>
                            <w:div w:id="1251814010">
                              <w:marLeft w:val="0"/>
                              <w:marRight w:val="0"/>
                              <w:marTop w:val="0"/>
                              <w:marBottom w:val="0"/>
                              <w:divBdr>
                                <w:top w:val="none" w:sz="0" w:space="0" w:color="auto"/>
                                <w:left w:val="none" w:sz="0" w:space="0" w:color="auto"/>
                                <w:bottom w:val="none" w:sz="0" w:space="0" w:color="auto"/>
                                <w:right w:val="none" w:sz="0" w:space="0" w:color="auto"/>
                              </w:divBdr>
                            </w:div>
                            <w:div w:id="611399902">
                              <w:marLeft w:val="0"/>
                              <w:marRight w:val="0"/>
                              <w:marTop w:val="0"/>
                              <w:marBottom w:val="0"/>
                              <w:divBdr>
                                <w:top w:val="none" w:sz="0" w:space="0" w:color="auto"/>
                                <w:left w:val="none" w:sz="0" w:space="0" w:color="auto"/>
                                <w:bottom w:val="none" w:sz="0" w:space="0" w:color="auto"/>
                                <w:right w:val="none" w:sz="0" w:space="0" w:color="auto"/>
                              </w:divBdr>
                            </w:div>
                            <w:div w:id="577639549">
                              <w:marLeft w:val="0"/>
                              <w:marRight w:val="0"/>
                              <w:marTop w:val="0"/>
                              <w:marBottom w:val="0"/>
                              <w:divBdr>
                                <w:top w:val="none" w:sz="0" w:space="0" w:color="auto"/>
                                <w:left w:val="none" w:sz="0" w:space="0" w:color="auto"/>
                                <w:bottom w:val="none" w:sz="0" w:space="0" w:color="auto"/>
                                <w:right w:val="none" w:sz="0" w:space="0" w:color="auto"/>
                              </w:divBdr>
                            </w:div>
                            <w:div w:id="483353832">
                              <w:marLeft w:val="0"/>
                              <w:marRight w:val="0"/>
                              <w:marTop w:val="0"/>
                              <w:marBottom w:val="0"/>
                              <w:divBdr>
                                <w:top w:val="none" w:sz="0" w:space="0" w:color="auto"/>
                                <w:left w:val="none" w:sz="0" w:space="0" w:color="auto"/>
                                <w:bottom w:val="none" w:sz="0" w:space="0" w:color="auto"/>
                                <w:right w:val="none" w:sz="0" w:space="0" w:color="auto"/>
                              </w:divBdr>
                            </w:div>
                            <w:div w:id="816412273">
                              <w:marLeft w:val="0"/>
                              <w:marRight w:val="0"/>
                              <w:marTop w:val="0"/>
                              <w:marBottom w:val="0"/>
                              <w:divBdr>
                                <w:top w:val="none" w:sz="0" w:space="0" w:color="auto"/>
                                <w:left w:val="none" w:sz="0" w:space="0" w:color="auto"/>
                                <w:bottom w:val="none" w:sz="0" w:space="0" w:color="auto"/>
                                <w:right w:val="none" w:sz="0" w:space="0" w:color="auto"/>
                              </w:divBdr>
                            </w:div>
                            <w:div w:id="2141611730">
                              <w:marLeft w:val="0"/>
                              <w:marRight w:val="0"/>
                              <w:marTop w:val="0"/>
                              <w:marBottom w:val="0"/>
                              <w:divBdr>
                                <w:top w:val="none" w:sz="0" w:space="0" w:color="auto"/>
                                <w:left w:val="none" w:sz="0" w:space="0" w:color="auto"/>
                                <w:bottom w:val="none" w:sz="0" w:space="0" w:color="auto"/>
                                <w:right w:val="none" w:sz="0" w:space="0" w:color="auto"/>
                              </w:divBdr>
                            </w:div>
                            <w:div w:id="754400600">
                              <w:marLeft w:val="0"/>
                              <w:marRight w:val="0"/>
                              <w:marTop w:val="0"/>
                              <w:marBottom w:val="0"/>
                              <w:divBdr>
                                <w:top w:val="none" w:sz="0" w:space="0" w:color="auto"/>
                                <w:left w:val="none" w:sz="0" w:space="0" w:color="auto"/>
                                <w:bottom w:val="none" w:sz="0" w:space="0" w:color="auto"/>
                                <w:right w:val="none" w:sz="0" w:space="0" w:color="auto"/>
                              </w:divBdr>
                            </w:div>
                            <w:div w:id="1782841445">
                              <w:marLeft w:val="0"/>
                              <w:marRight w:val="0"/>
                              <w:marTop w:val="0"/>
                              <w:marBottom w:val="0"/>
                              <w:divBdr>
                                <w:top w:val="none" w:sz="0" w:space="0" w:color="auto"/>
                                <w:left w:val="none" w:sz="0" w:space="0" w:color="auto"/>
                                <w:bottom w:val="none" w:sz="0" w:space="0" w:color="auto"/>
                                <w:right w:val="none" w:sz="0" w:space="0" w:color="auto"/>
                              </w:divBdr>
                            </w:div>
                            <w:div w:id="485515561">
                              <w:marLeft w:val="0"/>
                              <w:marRight w:val="0"/>
                              <w:marTop w:val="0"/>
                              <w:marBottom w:val="0"/>
                              <w:divBdr>
                                <w:top w:val="none" w:sz="0" w:space="0" w:color="auto"/>
                                <w:left w:val="none" w:sz="0" w:space="0" w:color="auto"/>
                                <w:bottom w:val="none" w:sz="0" w:space="0" w:color="auto"/>
                                <w:right w:val="none" w:sz="0" w:space="0" w:color="auto"/>
                              </w:divBdr>
                            </w:div>
                            <w:div w:id="3994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nihaberler.com/haberleri/peygamberimiz" TargetMode="External"/><Relationship Id="rId5" Type="http://schemas.openxmlformats.org/officeDocument/2006/relationships/hyperlink" Target="http://dinihaberler.com/haberleri/allah" TargetMode="External"/><Relationship Id="rId4" Type="http://schemas.openxmlformats.org/officeDocument/2006/relationships/hyperlink" Target="http://dinihaberler.com/haberleri/%C3%A2y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835</Words>
  <Characters>4766</Characters>
  <Application>Microsoft Office Word</Application>
  <DocSecurity>0</DocSecurity>
  <Lines>39</Lines>
  <Paragraphs>11</Paragraphs>
  <ScaleCrop>false</ScaleCrop>
  <Company/>
  <LinksUpToDate>false</LinksUpToDate>
  <CharactersWithSpaces>5590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2015-12-24T09:48:00Z</dcterms:created>
  <dcterms:modified xsi:type="dcterms:W3CDTF">2015-12-24T09:56:00Z</dcterms:modified>
</cp:coreProperties>
</file>