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339F" w:rsidRPr="006F339F" w:rsidRDefault="006F339F" w:rsidP="006F339F">
      <w:pPr>
        <w:bidi/>
        <w:spacing w:before="120" w:after="0" w:line="240" w:lineRule="auto"/>
        <w:ind w:firstLine="510"/>
        <w:rPr>
          <w:rFonts w:ascii="Traditional Arabic" w:eastAsiaTheme="minorHAnsi" w:hAnsi="Traditional Arabic" w:cs="Traditional Arabic"/>
          <w:color w:val="000080"/>
          <w:sz w:val="40"/>
          <w:szCs w:val="40"/>
          <w:lang w:eastAsia="en-US"/>
        </w:rPr>
      </w:pPr>
      <w:r w:rsidRPr="006F339F">
        <w:rPr>
          <w:rFonts w:ascii="Traditional Arabic" w:eastAsiaTheme="minorHAnsi" w:hAnsi="Traditional Arabic" w:cs="Traditional Arabic"/>
          <w:color w:val="000080"/>
          <w:sz w:val="40"/>
          <w:szCs w:val="40"/>
          <w:rtl/>
          <w:lang w:eastAsia="en-US"/>
        </w:rPr>
        <w:t>اِنَّا اَنْزَلْنَاهُ فِى لَيْلَةِ الْقَدْرِ (1) وَمَا اَدْرَيكَ مَالَيْلَةُ الْقَدْرِ (2) لَيْلَةُ الْقَدْرِ خَيْرٌ مِنْ اَلْفِ شَهْرٍ (3) تَنَزَّلُ الْمَلَئِكَةُ وَالرُّوحُ فِيهَا بِاِذْنِ رَبِّهِمْ مِنْ كُلِّ اَمْرٍ (4) سَلَامٌ  هِىَ حَتَّى مَطْلَعِ الْفَجْرِ (5)</w:t>
      </w:r>
    </w:p>
    <w:p w:rsidR="006F339F" w:rsidRPr="006F339F" w:rsidRDefault="006F339F" w:rsidP="006F339F">
      <w:pPr>
        <w:bidi/>
        <w:spacing w:before="120" w:after="0" w:line="240" w:lineRule="auto"/>
        <w:ind w:firstLine="510"/>
        <w:rPr>
          <w:rFonts w:ascii="Times New Roman" w:eastAsia="Calibri" w:hAnsi="Times New Roman" w:cs="Times New Roman"/>
          <w:b/>
          <w:sz w:val="44"/>
          <w:szCs w:val="44"/>
          <w:lang w:eastAsia="en-US"/>
        </w:rPr>
      </w:pPr>
      <w:r w:rsidRPr="006F339F">
        <w:rPr>
          <w:rFonts w:ascii="Traditional Arabic" w:eastAsiaTheme="minorHAnsi" w:hAnsi="Traditional Arabic" w:cs="Traditional Arabic"/>
          <w:color w:val="000080"/>
          <w:sz w:val="44"/>
          <w:szCs w:val="44"/>
          <w:rtl/>
          <w:lang w:eastAsia="en-US"/>
        </w:rPr>
        <w:t>قَالَ رَسُولُ للَّهِ صَلَّي اللَّهُ عَلَيْهِ وَسَلَّمَ إِنَّ هذَا الشَّهْرَ قَدْ خَضَرَكُمْ وَفِيهِ لَيْلَةٌ خَيْرٌ مِنْ ألْفِ شَهْرٍ. مَنْ حُرِمَهَا فَقَدْ حُرِمَ الْخَيْرَ كُلَّهُ. وَ</w:t>
      </w:r>
      <w:r w:rsidRPr="006F339F">
        <w:rPr>
          <w:rFonts w:hint="eastAsia"/>
          <w:sz w:val="44"/>
          <w:szCs w:val="44"/>
          <w:rtl/>
        </w:rPr>
        <w:t xml:space="preserve"> </w:t>
      </w:r>
      <w:r w:rsidRPr="006F339F">
        <w:rPr>
          <w:rFonts w:ascii="Traditional Arabic" w:eastAsiaTheme="minorHAnsi" w:hAnsi="Traditional Arabic" w:cs="Traditional Arabic" w:hint="eastAsia"/>
          <w:color w:val="000080"/>
          <w:sz w:val="44"/>
          <w:szCs w:val="44"/>
          <w:rtl/>
          <w:lang w:eastAsia="en-US"/>
        </w:rPr>
        <w:t>لاَ</w:t>
      </w:r>
      <w:r w:rsidRPr="006F339F">
        <w:rPr>
          <w:rFonts w:ascii="Traditional Arabic" w:eastAsiaTheme="minorHAnsi" w:hAnsi="Traditional Arabic" w:cs="Traditional Arabic"/>
          <w:color w:val="000080"/>
          <w:sz w:val="44"/>
          <w:szCs w:val="44"/>
          <w:rtl/>
          <w:lang w:eastAsia="en-US"/>
        </w:rPr>
        <w:t xml:space="preserve"> يُحْرَمُ خَيْرَهَا إَّ مَحْرُومٌ.</w:t>
      </w:r>
    </w:p>
    <w:p w:rsidR="006F339F" w:rsidRDefault="006F339F" w:rsidP="006F339F">
      <w:pPr>
        <w:spacing w:before="120" w:after="0" w:line="240" w:lineRule="auto"/>
        <w:ind w:firstLine="510"/>
        <w:rPr>
          <w:rFonts w:ascii="Times New Roman" w:eastAsia="Calibri" w:hAnsi="Times New Roman" w:cs="Times New Roman"/>
          <w:b/>
          <w:lang w:eastAsia="en-US"/>
        </w:rPr>
      </w:pPr>
    </w:p>
    <w:p w:rsidR="006F339F" w:rsidRDefault="006F339F" w:rsidP="006F339F">
      <w:pPr>
        <w:spacing w:before="120" w:after="0" w:line="240" w:lineRule="auto"/>
        <w:ind w:firstLine="510"/>
        <w:rPr>
          <w:rFonts w:ascii="Times New Roman" w:eastAsia="Calibri" w:hAnsi="Times New Roman" w:cs="Times New Roman"/>
          <w:b/>
          <w:lang w:eastAsia="en-US"/>
        </w:rPr>
      </w:pPr>
    </w:p>
    <w:p w:rsidR="006F339F" w:rsidRPr="00331C36" w:rsidRDefault="006F339F" w:rsidP="006F339F">
      <w:pPr>
        <w:spacing w:before="120" w:after="0" w:line="240" w:lineRule="auto"/>
        <w:ind w:firstLine="510"/>
        <w:rPr>
          <w:rFonts w:ascii="Times New Roman" w:eastAsia="Calibri" w:hAnsi="Times New Roman" w:cs="Times New Roman"/>
          <w:b/>
          <w:lang w:eastAsia="en-US"/>
        </w:rPr>
      </w:pPr>
      <w:r w:rsidRPr="00331C36">
        <w:rPr>
          <w:rFonts w:ascii="Times New Roman" w:eastAsia="Calibri" w:hAnsi="Times New Roman" w:cs="Times New Roman"/>
          <w:b/>
          <w:lang w:eastAsia="en-US"/>
        </w:rPr>
        <w:t>KADİR GECESİ, KADİR BİLENLER İÇİNDİR</w:t>
      </w:r>
    </w:p>
    <w:p w:rsidR="006F339F" w:rsidRPr="00331C36" w:rsidRDefault="006F339F" w:rsidP="006F339F">
      <w:pPr>
        <w:spacing w:after="0" w:line="240" w:lineRule="auto"/>
        <w:ind w:firstLine="510"/>
        <w:rPr>
          <w:rFonts w:ascii="Times New Roman" w:eastAsia="Calibri" w:hAnsi="Times New Roman" w:cs="Times New Roman"/>
          <w:b/>
          <w:lang w:eastAsia="en-US"/>
        </w:rPr>
      </w:pPr>
      <w:r w:rsidRPr="00331C36">
        <w:rPr>
          <w:rFonts w:ascii="Times New Roman" w:eastAsia="Calibri" w:hAnsi="Times New Roman" w:cs="Times New Roman"/>
          <w:b/>
          <w:lang w:eastAsia="en-US"/>
        </w:rPr>
        <w:t>Kıymetli Kardeşlerim!</w:t>
      </w:r>
    </w:p>
    <w:p w:rsidR="006F339F" w:rsidRPr="00331C36" w:rsidRDefault="006F339F" w:rsidP="006F339F">
      <w:pPr>
        <w:spacing w:after="60" w:line="240" w:lineRule="auto"/>
        <w:ind w:firstLine="510"/>
        <w:jc w:val="both"/>
        <w:rPr>
          <w:rFonts w:ascii="Times New Roman" w:eastAsia="Calibri" w:hAnsi="Times New Roman" w:cs="Times New Roman"/>
          <w:b/>
          <w:lang w:eastAsia="en-US"/>
        </w:rPr>
      </w:pPr>
      <w:r w:rsidRPr="00331C36">
        <w:rPr>
          <w:rFonts w:ascii="Times New Roman" w:eastAsia="Calibri" w:hAnsi="Times New Roman" w:cs="Times New Roman"/>
          <w:lang w:eastAsia="en-US"/>
        </w:rPr>
        <w:t>Okuduğum ayet-i kerimede Yüce Rabbimiz şöyle buyuruyor:</w:t>
      </w:r>
      <w:r w:rsidRPr="00331C36">
        <w:rPr>
          <w:rFonts w:ascii="Times New Roman" w:eastAsia="Calibri" w:hAnsi="Times New Roman" w:cs="Times New Roman"/>
          <w:b/>
          <w:lang w:eastAsia="en-US"/>
        </w:rPr>
        <w:t xml:space="preserve"> “Şüphesiz, biz </w:t>
      </w:r>
      <w:proofErr w:type="spellStart"/>
      <w:r w:rsidRPr="00331C36">
        <w:rPr>
          <w:rFonts w:ascii="Times New Roman" w:eastAsia="Calibri" w:hAnsi="Times New Roman" w:cs="Times New Roman"/>
          <w:b/>
          <w:lang w:eastAsia="en-US"/>
        </w:rPr>
        <w:t>Kur’an’ı</w:t>
      </w:r>
      <w:proofErr w:type="spellEnd"/>
      <w:r w:rsidRPr="00331C36">
        <w:rPr>
          <w:rFonts w:ascii="Times New Roman" w:eastAsia="Calibri" w:hAnsi="Times New Roman" w:cs="Times New Roman"/>
          <w:b/>
          <w:lang w:eastAsia="en-US"/>
        </w:rPr>
        <w:t xml:space="preserve"> Kadir gecesinde indirdik. Kadir gecesinin ne olduğunu sen bilir misin? Kadir gecesi bin aydan daha hayırlıdır. Melekler ve Cebrail o gecede, Rablerinin izniyle her türlü iş için iner de iner. O gece, tan yerinin ağarmasına kadar bir esenliktir.”</w:t>
      </w:r>
      <w:r w:rsidRPr="00331C36">
        <w:rPr>
          <w:rFonts w:ascii="Times New Roman" w:eastAsia="Calibri" w:hAnsi="Times New Roman" w:cs="Times New Roman"/>
          <w:b/>
          <w:vertAlign w:val="superscript"/>
          <w:lang w:eastAsia="en-US"/>
        </w:rPr>
        <w:endnoteReference w:id="1"/>
      </w:r>
    </w:p>
    <w:p w:rsidR="006F339F" w:rsidRPr="00331C36" w:rsidRDefault="006F339F" w:rsidP="006F339F">
      <w:pPr>
        <w:spacing w:after="120" w:line="240" w:lineRule="auto"/>
        <w:ind w:firstLine="510"/>
        <w:jc w:val="both"/>
        <w:rPr>
          <w:rFonts w:ascii="Times New Roman" w:eastAsia="Calibri" w:hAnsi="Times New Roman" w:cs="Times New Roman"/>
          <w:b/>
          <w:lang w:eastAsia="en-US"/>
        </w:rPr>
      </w:pPr>
      <w:r w:rsidRPr="00331C36">
        <w:rPr>
          <w:rFonts w:ascii="Times New Roman" w:eastAsia="Calibri" w:hAnsi="Times New Roman" w:cs="Times New Roman"/>
          <w:lang w:eastAsia="en-US"/>
        </w:rPr>
        <w:t>Okuduğum hadis-i şerifte ise Peygamber Efendimiz (s.a.s) şöyle buyuruyor:</w:t>
      </w:r>
      <w:r w:rsidRPr="00331C36">
        <w:rPr>
          <w:rFonts w:ascii="Times New Roman" w:eastAsia="Calibri" w:hAnsi="Times New Roman" w:cs="Times New Roman"/>
          <w:b/>
          <w:lang w:eastAsia="en-US"/>
        </w:rPr>
        <w:t xml:space="preserve"> </w:t>
      </w:r>
      <w:r w:rsidRPr="00331C36">
        <w:rPr>
          <w:rFonts w:ascii="Times New Roman" w:eastAsia="Calibri" w:hAnsi="Times New Roman" w:cs="Times New Roman"/>
          <w:b/>
          <w:iCs/>
          <w:lang w:eastAsia="en-US"/>
        </w:rPr>
        <w:t>“… Ramazan ayında öyle bir gece vardır ki, bin aydan daha hayırlıdır. Bu gecenin hayrından mahrum kalan, bin ayın hayrından mahrum kalmış gibidir.”</w:t>
      </w:r>
      <w:r w:rsidRPr="00331C36">
        <w:rPr>
          <w:rStyle w:val="SonnotBavurusu"/>
          <w:rFonts w:ascii="Times New Roman" w:eastAsia="Calibri" w:hAnsi="Times New Roman" w:cs="Times New Roman"/>
          <w:b/>
          <w:iCs/>
          <w:lang w:eastAsia="en-US"/>
        </w:rPr>
        <w:endnoteReference w:id="2"/>
      </w:r>
    </w:p>
    <w:p w:rsidR="006F339F" w:rsidRPr="00331C36" w:rsidRDefault="006F339F" w:rsidP="006F339F">
      <w:pPr>
        <w:spacing w:after="0" w:line="240" w:lineRule="auto"/>
        <w:ind w:firstLine="510"/>
        <w:jc w:val="both"/>
        <w:rPr>
          <w:rFonts w:ascii="Times New Roman" w:eastAsia="Calibri" w:hAnsi="Times New Roman" w:cs="Times New Roman"/>
          <w:b/>
          <w:lang w:eastAsia="en-US"/>
        </w:rPr>
      </w:pPr>
      <w:r w:rsidRPr="00331C36">
        <w:rPr>
          <w:rFonts w:ascii="Times New Roman" w:eastAsia="Calibri" w:hAnsi="Times New Roman" w:cs="Times New Roman"/>
          <w:b/>
          <w:lang w:eastAsia="en-US"/>
        </w:rPr>
        <w:t>Aziz Müminler!</w:t>
      </w:r>
    </w:p>
    <w:p w:rsidR="006F339F" w:rsidRPr="00331C36" w:rsidRDefault="006F339F" w:rsidP="006F339F">
      <w:pPr>
        <w:spacing w:after="60" w:line="240" w:lineRule="auto"/>
        <w:ind w:firstLine="510"/>
        <w:jc w:val="both"/>
        <w:rPr>
          <w:rFonts w:ascii="Times New Roman" w:eastAsia="Calibri" w:hAnsi="Times New Roman" w:cs="Times New Roman"/>
          <w:lang w:eastAsia="en-US"/>
        </w:rPr>
      </w:pPr>
      <w:r w:rsidRPr="00331C36">
        <w:rPr>
          <w:rFonts w:ascii="Times New Roman" w:eastAsia="Calibri" w:hAnsi="Times New Roman" w:cs="Times New Roman"/>
          <w:lang w:eastAsia="en-US"/>
        </w:rPr>
        <w:t>Günler ayları, aylar yılları kovalıyor ve Rabbimizin bir emaneti olan hayat nimeti hızla tükeniyor. Bundan kısa bir süre önce rahmet ayı Ramazana ulaşmanın sevinç, huzur ve mutluluğunu hep birlikte yaşadık. Ancak yine veda vakti yaklaştı. Bir ay bereketi ve mağfiretiyle evlerimize ve gönüllerimize konuk olan Ramazan bize veda ediyor. Belki de bir daha vuslatı olmayacak bu ayrılığın hüznü yüreklerimizi kapladı. Ayrılmadan önce, kıymetini bilenlere Kadir gecesini takdim ediyor kutlu Ramazan.</w:t>
      </w:r>
    </w:p>
    <w:p w:rsidR="006F339F" w:rsidRPr="00331C36" w:rsidRDefault="006F339F" w:rsidP="006F339F">
      <w:pPr>
        <w:spacing w:after="120" w:line="240" w:lineRule="auto"/>
        <w:ind w:firstLine="510"/>
        <w:jc w:val="both"/>
        <w:rPr>
          <w:rFonts w:ascii="Times New Roman" w:eastAsia="Calibri" w:hAnsi="Times New Roman" w:cs="Times New Roman"/>
          <w:lang w:eastAsia="en-US"/>
        </w:rPr>
      </w:pPr>
      <w:r w:rsidRPr="00331C36">
        <w:rPr>
          <w:rFonts w:ascii="Times New Roman" w:eastAsia="Calibri" w:hAnsi="Times New Roman" w:cs="Times New Roman"/>
          <w:lang w:eastAsia="en-US"/>
        </w:rPr>
        <w:t xml:space="preserve">Önümüzdeki Pazartesiyi Salıya bağlayan gece Kadir Gecesini idrak edeceğiz. Kadir Gecesi, ömre bedel bir gecedir. Çünkü bu gece, </w:t>
      </w:r>
      <w:proofErr w:type="spellStart"/>
      <w:r w:rsidRPr="00331C36">
        <w:rPr>
          <w:rFonts w:ascii="Times New Roman" w:eastAsia="Calibri" w:hAnsi="Times New Roman" w:cs="Times New Roman"/>
          <w:lang w:eastAsia="en-US"/>
        </w:rPr>
        <w:t>Kur’an</w:t>
      </w:r>
      <w:proofErr w:type="spellEnd"/>
      <w:r w:rsidRPr="00331C36">
        <w:rPr>
          <w:rFonts w:ascii="Times New Roman" w:eastAsia="Calibri" w:hAnsi="Times New Roman" w:cs="Times New Roman"/>
          <w:lang w:eastAsia="en-US"/>
        </w:rPr>
        <w:t xml:space="preserve"> gecesidir. Kerim Kitabımız, Peygamberimiz (s.a.s)’e Ramazanın kalbi olan bu gecede inmeye başlamıştır. O </w:t>
      </w:r>
      <w:proofErr w:type="spellStart"/>
      <w:r w:rsidRPr="00331C36">
        <w:rPr>
          <w:rFonts w:ascii="Times New Roman" w:eastAsia="Calibri" w:hAnsi="Times New Roman" w:cs="Times New Roman"/>
          <w:lang w:eastAsia="en-US"/>
        </w:rPr>
        <w:t>Kur’an</w:t>
      </w:r>
      <w:proofErr w:type="spellEnd"/>
      <w:r w:rsidRPr="00331C36">
        <w:rPr>
          <w:rFonts w:ascii="Times New Roman" w:eastAsia="Calibri" w:hAnsi="Times New Roman" w:cs="Times New Roman"/>
          <w:lang w:eastAsia="en-US"/>
        </w:rPr>
        <w:t xml:space="preserve"> ki, </w:t>
      </w:r>
      <w:proofErr w:type="spellStart"/>
      <w:r w:rsidRPr="00331C36">
        <w:rPr>
          <w:rFonts w:ascii="Times New Roman" w:eastAsia="Calibri" w:hAnsi="Times New Roman" w:cs="Times New Roman"/>
          <w:lang w:eastAsia="en-US"/>
        </w:rPr>
        <w:t>cahiliyenin</w:t>
      </w:r>
      <w:proofErr w:type="spellEnd"/>
      <w:r w:rsidRPr="00331C36">
        <w:rPr>
          <w:rFonts w:ascii="Times New Roman" w:eastAsia="Calibri" w:hAnsi="Times New Roman" w:cs="Times New Roman"/>
          <w:lang w:eastAsia="en-US"/>
        </w:rPr>
        <w:t xml:space="preserve"> zilletine gömülmüş zihinlere Rabbini bildirmeye gelmiştir. Varoluş amacından kopmuş, nereden gelip nereye gittiğini unutmuş insanlığa unuttuklarını hatırlatmak için gelmiştir. İşte Kadir Gecesi vesilesiyle Rabbimiz, ancak </w:t>
      </w:r>
      <w:proofErr w:type="spellStart"/>
      <w:r w:rsidRPr="00331C36">
        <w:rPr>
          <w:rFonts w:ascii="Times New Roman" w:eastAsia="Calibri" w:hAnsi="Times New Roman" w:cs="Times New Roman"/>
          <w:lang w:eastAsia="en-US"/>
        </w:rPr>
        <w:t>Kur’an’ın</w:t>
      </w:r>
      <w:proofErr w:type="spellEnd"/>
      <w:r w:rsidRPr="00331C36">
        <w:rPr>
          <w:rFonts w:ascii="Times New Roman" w:eastAsia="Calibri" w:hAnsi="Times New Roman" w:cs="Times New Roman"/>
          <w:lang w:eastAsia="en-US"/>
        </w:rPr>
        <w:t xml:space="preserve"> kadrini bildiğimiz oranda kadir gecelerini ihya etmiş olacağımızı bize her yıl tekrar </w:t>
      </w:r>
      <w:proofErr w:type="spellStart"/>
      <w:r w:rsidRPr="00331C36">
        <w:rPr>
          <w:rFonts w:ascii="Times New Roman" w:eastAsia="Calibri" w:hAnsi="Times New Roman" w:cs="Times New Roman"/>
          <w:lang w:eastAsia="en-US"/>
        </w:rPr>
        <w:t>tekrar</w:t>
      </w:r>
      <w:proofErr w:type="spellEnd"/>
      <w:r w:rsidRPr="00331C36">
        <w:rPr>
          <w:rFonts w:ascii="Times New Roman" w:eastAsia="Calibri" w:hAnsi="Times New Roman" w:cs="Times New Roman"/>
          <w:lang w:eastAsia="en-US"/>
        </w:rPr>
        <w:t xml:space="preserve"> hatırlatıyor. </w:t>
      </w:r>
    </w:p>
    <w:p w:rsidR="006F339F" w:rsidRPr="00331C36" w:rsidRDefault="006F339F" w:rsidP="006F339F">
      <w:pPr>
        <w:spacing w:after="0" w:line="240" w:lineRule="auto"/>
        <w:ind w:firstLine="510"/>
        <w:jc w:val="both"/>
        <w:rPr>
          <w:rFonts w:ascii="Times New Roman" w:eastAsia="Calibri" w:hAnsi="Times New Roman" w:cs="Times New Roman"/>
          <w:b/>
          <w:lang w:eastAsia="en-US"/>
        </w:rPr>
      </w:pPr>
      <w:r w:rsidRPr="00331C36">
        <w:rPr>
          <w:rFonts w:ascii="Times New Roman" w:eastAsia="Calibri" w:hAnsi="Times New Roman" w:cs="Times New Roman"/>
          <w:b/>
          <w:lang w:eastAsia="en-US"/>
        </w:rPr>
        <w:t>Kardeşlerim!</w:t>
      </w:r>
    </w:p>
    <w:p w:rsidR="006F339F" w:rsidRPr="00331C36" w:rsidRDefault="006F339F" w:rsidP="006F339F">
      <w:pPr>
        <w:spacing w:after="120" w:line="240" w:lineRule="auto"/>
        <w:ind w:firstLine="510"/>
        <w:jc w:val="both"/>
        <w:rPr>
          <w:rFonts w:ascii="Times New Roman" w:eastAsia="Calibri" w:hAnsi="Times New Roman" w:cs="Times New Roman"/>
          <w:lang w:eastAsia="en-US"/>
        </w:rPr>
      </w:pPr>
      <w:r w:rsidRPr="00331C36">
        <w:rPr>
          <w:rFonts w:ascii="Times New Roman" w:eastAsia="Calibri" w:hAnsi="Times New Roman" w:cs="Times New Roman"/>
          <w:lang w:eastAsia="en-US"/>
        </w:rPr>
        <w:lastRenderedPageBreak/>
        <w:t xml:space="preserve">Bu gecenin kadrini bilebilmek için evvela, Allah’ın </w:t>
      </w:r>
      <w:proofErr w:type="spellStart"/>
      <w:r w:rsidRPr="00331C36">
        <w:rPr>
          <w:rFonts w:ascii="Times New Roman" w:eastAsia="Calibri" w:hAnsi="Times New Roman" w:cs="Times New Roman"/>
          <w:lang w:eastAsia="en-US"/>
        </w:rPr>
        <w:t>lütfu</w:t>
      </w:r>
      <w:proofErr w:type="spellEnd"/>
      <w:r w:rsidRPr="00331C36">
        <w:rPr>
          <w:rFonts w:ascii="Times New Roman" w:eastAsia="Calibri" w:hAnsi="Times New Roman" w:cs="Times New Roman"/>
          <w:lang w:eastAsia="en-US"/>
        </w:rPr>
        <w:t xml:space="preserve"> olarak gelmiş </w:t>
      </w:r>
      <w:proofErr w:type="spellStart"/>
      <w:r w:rsidRPr="00331C36">
        <w:rPr>
          <w:rFonts w:ascii="Times New Roman" w:eastAsia="Calibri" w:hAnsi="Times New Roman" w:cs="Times New Roman"/>
          <w:lang w:eastAsia="en-US"/>
        </w:rPr>
        <w:t>Kur’an’a</w:t>
      </w:r>
      <w:proofErr w:type="spellEnd"/>
      <w:r w:rsidRPr="00331C36">
        <w:rPr>
          <w:rFonts w:ascii="Times New Roman" w:eastAsia="Calibri" w:hAnsi="Times New Roman" w:cs="Times New Roman"/>
          <w:lang w:eastAsia="en-US"/>
        </w:rPr>
        <w:t xml:space="preserve"> yüreğimizi sonuna kadar açmamız gerekmektedir. Dünya hengâmesinde zaman </w:t>
      </w:r>
      <w:proofErr w:type="spellStart"/>
      <w:r w:rsidRPr="00331C36">
        <w:rPr>
          <w:rFonts w:ascii="Times New Roman" w:eastAsia="Calibri" w:hAnsi="Times New Roman" w:cs="Times New Roman"/>
          <w:lang w:eastAsia="en-US"/>
        </w:rPr>
        <w:t>zaman</w:t>
      </w:r>
      <w:proofErr w:type="spellEnd"/>
      <w:r w:rsidRPr="00331C36">
        <w:rPr>
          <w:rFonts w:ascii="Times New Roman" w:eastAsia="Calibri" w:hAnsi="Times New Roman" w:cs="Times New Roman"/>
          <w:lang w:eastAsia="en-US"/>
        </w:rPr>
        <w:t xml:space="preserve"> bunalan ruhlarımızı, paslanan gönül aynalarımızı </w:t>
      </w:r>
      <w:proofErr w:type="spellStart"/>
      <w:r w:rsidRPr="00331C36">
        <w:rPr>
          <w:rFonts w:ascii="Times New Roman" w:eastAsia="Calibri" w:hAnsi="Times New Roman" w:cs="Times New Roman"/>
          <w:lang w:eastAsia="en-US"/>
        </w:rPr>
        <w:t>âyet</w:t>
      </w:r>
      <w:proofErr w:type="spellEnd"/>
      <w:r w:rsidRPr="00331C36">
        <w:rPr>
          <w:rFonts w:ascii="Times New Roman" w:eastAsia="Calibri" w:hAnsi="Times New Roman" w:cs="Times New Roman"/>
          <w:lang w:eastAsia="en-US"/>
        </w:rPr>
        <w:t xml:space="preserve"> </w:t>
      </w:r>
      <w:proofErr w:type="spellStart"/>
      <w:r w:rsidRPr="00331C36">
        <w:rPr>
          <w:rFonts w:ascii="Times New Roman" w:eastAsia="Calibri" w:hAnsi="Times New Roman" w:cs="Times New Roman"/>
          <w:lang w:eastAsia="en-US"/>
        </w:rPr>
        <w:t>âyet</w:t>
      </w:r>
      <w:proofErr w:type="spellEnd"/>
      <w:r w:rsidRPr="00331C36">
        <w:rPr>
          <w:rFonts w:ascii="Times New Roman" w:eastAsia="Calibri" w:hAnsi="Times New Roman" w:cs="Times New Roman"/>
          <w:lang w:eastAsia="en-US"/>
        </w:rPr>
        <w:t xml:space="preserve">, </w:t>
      </w:r>
      <w:proofErr w:type="spellStart"/>
      <w:r w:rsidRPr="00331C36">
        <w:rPr>
          <w:rFonts w:ascii="Times New Roman" w:eastAsia="Calibri" w:hAnsi="Times New Roman" w:cs="Times New Roman"/>
          <w:lang w:eastAsia="en-US"/>
        </w:rPr>
        <w:t>sûre</w:t>
      </w:r>
      <w:proofErr w:type="spellEnd"/>
      <w:r w:rsidRPr="00331C36">
        <w:rPr>
          <w:rFonts w:ascii="Times New Roman" w:eastAsia="Calibri" w:hAnsi="Times New Roman" w:cs="Times New Roman"/>
          <w:lang w:eastAsia="en-US"/>
        </w:rPr>
        <w:t xml:space="preserve"> </w:t>
      </w:r>
      <w:proofErr w:type="spellStart"/>
      <w:r w:rsidRPr="00331C36">
        <w:rPr>
          <w:rFonts w:ascii="Times New Roman" w:eastAsia="Calibri" w:hAnsi="Times New Roman" w:cs="Times New Roman"/>
          <w:lang w:eastAsia="en-US"/>
        </w:rPr>
        <w:t>sûre</w:t>
      </w:r>
      <w:proofErr w:type="spellEnd"/>
      <w:r w:rsidRPr="00331C36">
        <w:rPr>
          <w:rFonts w:ascii="Times New Roman" w:eastAsia="Calibri" w:hAnsi="Times New Roman" w:cs="Times New Roman"/>
          <w:lang w:eastAsia="en-US"/>
        </w:rPr>
        <w:t xml:space="preserve"> ilahi sözün nuruyla aydınlatmamız gerekmektedir. Varlığımızı onunla anlamlandırmamız ve kul olarak yaşantımızı onunla inşa etmemiz gerekmektedir. İnsana erdemli bir hayat</w:t>
      </w:r>
      <w:r>
        <w:rPr>
          <w:rFonts w:ascii="Times New Roman" w:eastAsia="Calibri" w:hAnsi="Times New Roman" w:cs="Times New Roman"/>
          <w:lang w:eastAsia="en-US"/>
        </w:rPr>
        <w:t xml:space="preserve">, </w:t>
      </w:r>
      <w:r w:rsidRPr="00331C36">
        <w:rPr>
          <w:rFonts w:ascii="Times New Roman" w:eastAsia="Calibri" w:hAnsi="Times New Roman" w:cs="Times New Roman"/>
          <w:lang w:eastAsia="en-US"/>
        </w:rPr>
        <w:t xml:space="preserve">toplumlara ise saadet medeniyeti </w:t>
      </w:r>
      <w:r>
        <w:rPr>
          <w:rFonts w:ascii="Times New Roman" w:eastAsia="Calibri" w:hAnsi="Times New Roman" w:cs="Times New Roman"/>
          <w:lang w:eastAsia="en-US"/>
        </w:rPr>
        <w:t>takdim eden bu r</w:t>
      </w:r>
      <w:r w:rsidRPr="00331C36">
        <w:rPr>
          <w:rFonts w:ascii="Times New Roman" w:eastAsia="Calibri" w:hAnsi="Times New Roman" w:cs="Times New Roman"/>
          <w:lang w:eastAsia="en-US"/>
        </w:rPr>
        <w:t>ahmet yüklü kitapla olan bağımızı kuvvetlendirmemiz gerekmektedir. Ancak bu sayede</w:t>
      </w:r>
      <w:r>
        <w:rPr>
          <w:rFonts w:ascii="Times New Roman" w:eastAsia="Calibri" w:hAnsi="Times New Roman" w:cs="Times New Roman"/>
          <w:lang w:eastAsia="en-US"/>
        </w:rPr>
        <w:t>,</w:t>
      </w:r>
      <w:r w:rsidRPr="00331C36">
        <w:rPr>
          <w:rFonts w:ascii="Times New Roman" w:eastAsia="Calibri" w:hAnsi="Times New Roman" w:cs="Times New Roman"/>
          <w:lang w:eastAsia="en-US"/>
        </w:rPr>
        <w:t xml:space="preserve"> bin aydan daha hayırlı gecenin kıymetini idrak edebilir, Kerim Kitabımızla </w:t>
      </w:r>
      <w:r>
        <w:rPr>
          <w:rFonts w:ascii="Times New Roman" w:eastAsia="Calibri" w:hAnsi="Times New Roman" w:cs="Times New Roman"/>
          <w:lang w:eastAsia="en-US"/>
        </w:rPr>
        <w:t xml:space="preserve">ömrümüze bereket katabiliriz. </w:t>
      </w:r>
      <w:proofErr w:type="spellStart"/>
      <w:r w:rsidRPr="00331C36">
        <w:rPr>
          <w:rFonts w:ascii="Times New Roman" w:eastAsia="Calibri" w:hAnsi="Times New Roman" w:cs="Times New Roman"/>
          <w:lang w:eastAsia="en-US"/>
        </w:rPr>
        <w:t>Kur’an’la</w:t>
      </w:r>
      <w:proofErr w:type="spellEnd"/>
      <w:r w:rsidRPr="00331C36">
        <w:rPr>
          <w:rFonts w:ascii="Times New Roman" w:eastAsia="Calibri" w:hAnsi="Times New Roman" w:cs="Times New Roman"/>
          <w:lang w:eastAsia="en-US"/>
        </w:rPr>
        <w:t xml:space="preserve"> irtibatımız ölçüsünde değer kazanır ya da değer kaybederiz. </w:t>
      </w:r>
      <w:proofErr w:type="spellStart"/>
      <w:r w:rsidRPr="00331C36">
        <w:rPr>
          <w:rFonts w:ascii="Times New Roman" w:eastAsia="Calibri" w:hAnsi="Times New Roman" w:cs="Times New Roman"/>
          <w:lang w:eastAsia="en-US"/>
        </w:rPr>
        <w:t>Kur’an’a</w:t>
      </w:r>
      <w:proofErr w:type="spellEnd"/>
      <w:r w:rsidRPr="00331C36">
        <w:rPr>
          <w:rFonts w:ascii="Times New Roman" w:eastAsia="Calibri" w:hAnsi="Times New Roman" w:cs="Times New Roman"/>
          <w:lang w:eastAsia="en-US"/>
        </w:rPr>
        <w:t xml:space="preserve"> değer verdiğimiz ölçüde gönül dünyamızı mamur ve mesut eder</w:t>
      </w:r>
      <w:r>
        <w:rPr>
          <w:rFonts w:ascii="Times New Roman" w:eastAsia="Calibri" w:hAnsi="Times New Roman" w:cs="Times New Roman"/>
          <w:lang w:eastAsia="en-US"/>
        </w:rPr>
        <w:t>, d</w:t>
      </w:r>
      <w:r w:rsidRPr="00331C36">
        <w:rPr>
          <w:rFonts w:ascii="Times New Roman" w:eastAsia="Calibri" w:hAnsi="Times New Roman" w:cs="Times New Roman"/>
          <w:lang w:eastAsia="en-US"/>
        </w:rPr>
        <w:t xml:space="preserve">ünyamızı da barış ve esenlik yurduna çevirebiliriz. </w:t>
      </w:r>
    </w:p>
    <w:p w:rsidR="006F339F" w:rsidRPr="00331C36" w:rsidRDefault="006F339F" w:rsidP="006F339F">
      <w:pPr>
        <w:spacing w:after="0" w:line="240" w:lineRule="auto"/>
        <w:ind w:firstLine="510"/>
        <w:jc w:val="both"/>
        <w:rPr>
          <w:rFonts w:ascii="Times New Roman" w:eastAsia="Calibri" w:hAnsi="Times New Roman" w:cs="Times New Roman"/>
          <w:b/>
          <w:lang w:eastAsia="en-US"/>
        </w:rPr>
      </w:pPr>
      <w:r w:rsidRPr="00331C36">
        <w:rPr>
          <w:rFonts w:ascii="Times New Roman" w:eastAsia="Calibri" w:hAnsi="Times New Roman" w:cs="Times New Roman"/>
          <w:b/>
          <w:lang w:eastAsia="en-US"/>
        </w:rPr>
        <w:t>Kardeşlerim!</w:t>
      </w:r>
    </w:p>
    <w:p w:rsidR="006F339F" w:rsidRPr="00331C36" w:rsidRDefault="006F339F" w:rsidP="006F339F">
      <w:pPr>
        <w:spacing w:after="120" w:line="240" w:lineRule="auto"/>
        <w:ind w:firstLine="510"/>
        <w:jc w:val="both"/>
        <w:rPr>
          <w:rFonts w:ascii="Times New Roman" w:eastAsia="Calibri" w:hAnsi="Times New Roman" w:cs="Times New Roman"/>
          <w:lang w:eastAsia="en-US"/>
        </w:rPr>
      </w:pPr>
      <w:r w:rsidRPr="00331C36">
        <w:rPr>
          <w:rFonts w:ascii="Times New Roman" w:eastAsia="Calibri" w:hAnsi="Times New Roman" w:cs="Times New Roman"/>
          <w:lang w:eastAsia="en-US"/>
        </w:rPr>
        <w:t xml:space="preserve">Kadir Gecesini değerli ve anlamlı kılan Yüce </w:t>
      </w:r>
      <w:proofErr w:type="spellStart"/>
      <w:r w:rsidRPr="00331C36">
        <w:rPr>
          <w:rFonts w:ascii="Times New Roman" w:eastAsia="Calibri" w:hAnsi="Times New Roman" w:cs="Times New Roman"/>
          <w:lang w:eastAsia="en-US"/>
        </w:rPr>
        <w:t>Kur’an</w:t>
      </w:r>
      <w:proofErr w:type="spellEnd"/>
      <w:r w:rsidRPr="00331C36">
        <w:rPr>
          <w:rFonts w:ascii="Times New Roman" w:eastAsia="Calibri" w:hAnsi="Times New Roman" w:cs="Times New Roman"/>
          <w:lang w:eastAsia="en-US"/>
        </w:rPr>
        <w:t xml:space="preserve">, her </w:t>
      </w:r>
      <w:proofErr w:type="spellStart"/>
      <w:r w:rsidRPr="00331C36">
        <w:rPr>
          <w:rFonts w:ascii="Times New Roman" w:eastAsia="Calibri" w:hAnsi="Times New Roman" w:cs="Times New Roman"/>
          <w:lang w:eastAsia="en-US"/>
        </w:rPr>
        <w:t>âyeti</w:t>
      </w:r>
      <w:proofErr w:type="spellEnd"/>
      <w:r w:rsidRPr="00331C36">
        <w:rPr>
          <w:rFonts w:ascii="Times New Roman" w:eastAsia="Calibri" w:hAnsi="Times New Roman" w:cs="Times New Roman"/>
          <w:lang w:eastAsia="en-US"/>
        </w:rPr>
        <w:t xml:space="preserve"> üzerinde tefekkür ve tezekkür edilmek ve bizzat yaşanmak için gönderilmiştir. O, insana kendini, dünyasını, </w:t>
      </w:r>
      <w:proofErr w:type="spellStart"/>
      <w:r w:rsidRPr="00331C36">
        <w:rPr>
          <w:rFonts w:ascii="Times New Roman" w:eastAsia="Calibri" w:hAnsi="Times New Roman" w:cs="Times New Roman"/>
          <w:lang w:eastAsia="en-US"/>
        </w:rPr>
        <w:t>ahiretini</w:t>
      </w:r>
      <w:proofErr w:type="spellEnd"/>
      <w:r w:rsidRPr="00331C36">
        <w:rPr>
          <w:rFonts w:ascii="Times New Roman" w:eastAsia="Calibri" w:hAnsi="Times New Roman" w:cs="Times New Roman"/>
          <w:lang w:eastAsia="en-US"/>
        </w:rPr>
        <w:t xml:space="preserve"> tanıtan bir hayat kitabı ve rehberidir. O, insana asla eğrilik bulunmayan dosdoğru bir yol ve istikamet çizer. Onun sahifelerini açan, onda kendini bulur; Rabbini bulur; saygı ve sevgiyi, sadakat ve muhabbeti bulur. O, hayra anahtar, şerre kilit ilahi bir kitaptır. </w:t>
      </w:r>
      <w:r>
        <w:rPr>
          <w:rFonts w:ascii="Times New Roman" w:eastAsia="Calibri" w:hAnsi="Times New Roman" w:cs="Times New Roman"/>
          <w:lang w:eastAsia="en-US"/>
        </w:rPr>
        <w:t xml:space="preserve">Bu kitaba </w:t>
      </w:r>
      <w:r w:rsidRPr="00331C36">
        <w:rPr>
          <w:rFonts w:ascii="Times New Roman" w:eastAsia="Calibri" w:hAnsi="Times New Roman" w:cs="Times New Roman"/>
          <w:lang w:eastAsia="en-US"/>
        </w:rPr>
        <w:t xml:space="preserve">gönül veren, tevhide sadakatiyle İbrahim </w:t>
      </w:r>
      <w:proofErr w:type="spellStart"/>
      <w:r w:rsidRPr="00331C36">
        <w:rPr>
          <w:rFonts w:ascii="Times New Roman" w:eastAsia="Calibri" w:hAnsi="Times New Roman" w:cs="Times New Roman"/>
          <w:lang w:eastAsia="en-US"/>
        </w:rPr>
        <w:t>Halilulah</w:t>
      </w:r>
      <w:proofErr w:type="spellEnd"/>
      <w:r w:rsidRPr="00331C36">
        <w:rPr>
          <w:rFonts w:ascii="Times New Roman" w:eastAsia="Calibri" w:hAnsi="Times New Roman" w:cs="Times New Roman"/>
          <w:lang w:eastAsia="en-US"/>
        </w:rPr>
        <w:t xml:space="preserve"> olur; türlü çilelere karşı sabrıyla Eyüp olur; türlü tuzaklara karşı iffet ve </w:t>
      </w:r>
      <w:proofErr w:type="gramStart"/>
      <w:r w:rsidRPr="00331C36">
        <w:rPr>
          <w:rFonts w:ascii="Times New Roman" w:eastAsia="Calibri" w:hAnsi="Times New Roman" w:cs="Times New Roman"/>
          <w:lang w:eastAsia="en-US"/>
        </w:rPr>
        <w:t>hayasıyla</w:t>
      </w:r>
      <w:proofErr w:type="gramEnd"/>
      <w:r w:rsidRPr="00331C36">
        <w:rPr>
          <w:rFonts w:ascii="Times New Roman" w:eastAsia="Calibri" w:hAnsi="Times New Roman" w:cs="Times New Roman"/>
          <w:lang w:eastAsia="en-US"/>
        </w:rPr>
        <w:t xml:space="preserve"> Yusuf olur; türlü firkat ve musibetlere karşı </w:t>
      </w:r>
      <w:r>
        <w:rPr>
          <w:rFonts w:ascii="Times New Roman" w:eastAsia="Calibri" w:hAnsi="Times New Roman" w:cs="Times New Roman"/>
          <w:lang w:eastAsia="en-US"/>
        </w:rPr>
        <w:t xml:space="preserve">metanetiyle </w:t>
      </w:r>
      <w:r w:rsidRPr="00331C36">
        <w:rPr>
          <w:rFonts w:ascii="Times New Roman" w:eastAsia="Calibri" w:hAnsi="Times New Roman" w:cs="Times New Roman"/>
          <w:lang w:eastAsia="en-US"/>
        </w:rPr>
        <w:t xml:space="preserve">Yakup olur. </w:t>
      </w:r>
    </w:p>
    <w:p w:rsidR="006F339F" w:rsidRPr="00331C36" w:rsidRDefault="006F339F" w:rsidP="006F339F">
      <w:pPr>
        <w:spacing w:after="0" w:line="240" w:lineRule="auto"/>
        <w:ind w:firstLine="510"/>
        <w:jc w:val="both"/>
        <w:rPr>
          <w:rFonts w:ascii="Times New Roman" w:eastAsia="Calibri" w:hAnsi="Times New Roman" w:cs="Times New Roman"/>
          <w:b/>
          <w:lang w:eastAsia="en-US"/>
        </w:rPr>
      </w:pPr>
      <w:r w:rsidRPr="00331C36">
        <w:rPr>
          <w:rFonts w:ascii="Times New Roman" w:eastAsia="Calibri" w:hAnsi="Times New Roman" w:cs="Times New Roman"/>
          <w:b/>
          <w:lang w:eastAsia="en-US"/>
        </w:rPr>
        <w:t>Değerli Kardeşlerim!</w:t>
      </w:r>
    </w:p>
    <w:p w:rsidR="006F339F" w:rsidRPr="00331C36" w:rsidRDefault="006F339F" w:rsidP="006F339F">
      <w:pPr>
        <w:spacing w:after="120" w:line="240" w:lineRule="auto"/>
        <w:ind w:firstLine="510"/>
        <w:jc w:val="both"/>
        <w:rPr>
          <w:rFonts w:ascii="Times New Roman" w:eastAsia="Calibri" w:hAnsi="Times New Roman" w:cs="Times New Roman"/>
          <w:lang w:eastAsia="en-US"/>
        </w:rPr>
      </w:pPr>
      <w:r w:rsidRPr="00331C36">
        <w:rPr>
          <w:rFonts w:ascii="Times New Roman" w:eastAsia="Calibri" w:hAnsi="Times New Roman" w:cs="Times New Roman"/>
          <w:lang w:eastAsia="en-US"/>
        </w:rPr>
        <w:t>Ne yazık ki bugün, doğusuyla batısıyla, kuzeyiyle güneyiyle insanlık bir onur ve haysiyet sınavı vermektedir. Dünyanın dört bir yanında mazlum kanı</w:t>
      </w:r>
      <w:r>
        <w:rPr>
          <w:rFonts w:ascii="Times New Roman" w:eastAsia="Calibri" w:hAnsi="Times New Roman" w:cs="Times New Roman"/>
          <w:lang w:eastAsia="en-US"/>
        </w:rPr>
        <w:t xml:space="preserve"> dökülmekte; </w:t>
      </w:r>
      <w:r w:rsidRPr="00331C36">
        <w:rPr>
          <w:rFonts w:ascii="Times New Roman" w:eastAsia="Calibri" w:hAnsi="Times New Roman" w:cs="Times New Roman"/>
          <w:lang w:eastAsia="en-US"/>
        </w:rPr>
        <w:t>küçücük çocuklar</w:t>
      </w:r>
      <w:r>
        <w:rPr>
          <w:rFonts w:ascii="Times New Roman" w:eastAsia="Calibri" w:hAnsi="Times New Roman" w:cs="Times New Roman"/>
          <w:lang w:eastAsia="en-US"/>
        </w:rPr>
        <w:t xml:space="preserve"> acımasızca </w:t>
      </w:r>
      <w:r w:rsidRPr="00331C36">
        <w:rPr>
          <w:rFonts w:ascii="Times New Roman" w:eastAsia="Calibri" w:hAnsi="Times New Roman" w:cs="Times New Roman"/>
          <w:lang w:eastAsia="en-US"/>
        </w:rPr>
        <w:t>katledil</w:t>
      </w:r>
      <w:r>
        <w:rPr>
          <w:rFonts w:ascii="Times New Roman" w:eastAsia="Calibri" w:hAnsi="Times New Roman" w:cs="Times New Roman"/>
          <w:lang w:eastAsia="en-US"/>
        </w:rPr>
        <w:t xml:space="preserve">mekte; </w:t>
      </w:r>
      <w:r w:rsidRPr="00331C36">
        <w:rPr>
          <w:rFonts w:ascii="Times New Roman" w:eastAsia="Calibri" w:hAnsi="Times New Roman" w:cs="Times New Roman"/>
          <w:lang w:eastAsia="en-US"/>
        </w:rPr>
        <w:t>analar</w:t>
      </w:r>
      <w:r>
        <w:rPr>
          <w:rFonts w:ascii="Times New Roman" w:eastAsia="Calibri" w:hAnsi="Times New Roman" w:cs="Times New Roman"/>
          <w:lang w:eastAsia="en-US"/>
        </w:rPr>
        <w:t>,</w:t>
      </w:r>
      <w:r w:rsidRPr="00331C36">
        <w:rPr>
          <w:rFonts w:ascii="Times New Roman" w:eastAsia="Calibri" w:hAnsi="Times New Roman" w:cs="Times New Roman"/>
          <w:lang w:eastAsia="en-US"/>
        </w:rPr>
        <w:t xml:space="preserve"> elleri sinesinde gözyaşı dök</w:t>
      </w:r>
      <w:r>
        <w:rPr>
          <w:rFonts w:ascii="Times New Roman" w:eastAsia="Calibri" w:hAnsi="Times New Roman" w:cs="Times New Roman"/>
          <w:lang w:eastAsia="en-US"/>
        </w:rPr>
        <w:t xml:space="preserve">mekte; </w:t>
      </w:r>
      <w:r w:rsidRPr="00331C36">
        <w:rPr>
          <w:rFonts w:ascii="Times New Roman" w:eastAsia="Calibri" w:hAnsi="Times New Roman" w:cs="Times New Roman"/>
          <w:lang w:eastAsia="en-US"/>
        </w:rPr>
        <w:t>kardeş</w:t>
      </w:r>
      <w:r>
        <w:rPr>
          <w:rFonts w:ascii="Times New Roman" w:eastAsia="Calibri" w:hAnsi="Times New Roman" w:cs="Times New Roman"/>
          <w:lang w:eastAsia="en-US"/>
        </w:rPr>
        <w:t xml:space="preserve">, </w:t>
      </w:r>
      <w:r w:rsidRPr="00331C36">
        <w:rPr>
          <w:rFonts w:ascii="Times New Roman" w:eastAsia="Calibri" w:hAnsi="Times New Roman" w:cs="Times New Roman"/>
          <w:lang w:eastAsia="en-US"/>
        </w:rPr>
        <w:t>gözünü kırpmadan kardeşin</w:t>
      </w:r>
      <w:r>
        <w:rPr>
          <w:rFonts w:ascii="Times New Roman" w:eastAsia="Calibri" w:hAnsi="Times New Roman" w:cs="Times New Roman"/>
          <w:lang w:eastAsia="en-US"/>
        </w:rPr>
        <w:t xml:space="preserve">i öldürmektedir. </w:t>
      </w:r>
      <w:r w:rsidRPr="00331C36">
        <w:rPr>
          <w:rFonts w:ascii="Times New Roman" w:eastAsia="Calibri" w:hAnsi="Times New Roman" w:cs="Times New Roman"/>
          <w:lang w:eastAsia="en-US"/>
        </w:rPr>
        <w:t xml:space="preserve">Bu durum, “Bir insanı yaşatmak bütün insanlığı yaşatmak gibidir.” ilahi mesajıyla insanla buluşan Kerim Kitabımızın hak, adalet, insaf, şefkat ve merhamet çağrılarına ne kadar da muhtaç olduğumuzu göstermektedir. </w:t>
      </w:r>
    </w:p>
    <w:p w:rsidR="006F339F" w:rsidRPr="00331C36" w:rsidRDefault="006F339F" w:rsidP="006F339F">
      <w:pPr>
        <w:spacing w:after="0" w:line="240" w:lineRule="auto"/>
        <w:ind w:firstLine="510"/>
        <w:jc w:val="both"/>
        <w:rPr>
          <w:rFonts w:ascii="Times New Roman" w:eastAsia="Calibri" w:hAnsi="Times New Roman" w:cs="Times New Roman"/>
          <w:b/>
          <w:lang w:eastAsia="en-US"/>
        </w:rPr>
      </w:pPr>
      <w:r w:rsidRPr="00331C36">
        <w:rPr>
          <w:rFonts w:ascii="Times New Roman" w:eastAsia="Calibri" w:hAnsi="Times New Roman" w:cs="Times New Roman"/>
          <w:b/>
          <w:lang w:eastAsia="en-US"/>
        </w:rPr>
        <w:t>Kardeşlerim!</w:t>
      </w:r>
    </w:p>
    <w:p w:rsidR="006F339F" w:rsidRPr="00331C36" w:rsidRDefault="006F339F" w:rsidP="006F339F">
      <w:pPr>
        <w:spacing w:after="60" w:line="240" w:lineRule="auto"/>
        <w:ind w:firstLine="510"/>
        <w:jc w:val="both"/>
        <w:rPr>
          <w:rFonts w:ascii="Times New Roman" w:eastAsia="Calibri" w:hAnsi="Times New Roman" w:cs="Times New Roman"/>
          <w:lang w:eastAsia="en-US"/>
        </w:rPr>
      </w:pPr>
      <w:r w:rsidRPr="00331C36">
        <w:rPr>
          <w:rFonts w:ascii="Times New Roman" w:eastAsia="Calibri" w:hAnsi="Times New Roman" w:cs="Times New Roman"/>
          <w:lang w:eastAsia="en-US"/>
        </w:rPr>
        <w:t xml:space="preserve">Geliniz, </w:t>
      </w:r>
      <w:proofErr w:type="spellStart"/>
      <w:r w:rsidRPr="00331C36">
        <w:rPr>
          <w:rFonts w:ascii="Times New Roman" w:eastAsia="Calibri" w:hAnsi="Times New Roman" w:cs="Times New Roman"/>
          <w:lang w:eastAsia="en-US"/>
        </w:rPr>
        <w:t>Kur’an’a</w:t>
      </w:r>
      <w:proofErr w:type="spellEnd"/>
      <w:r w:rsidRPr="00331C36">
        <w:rPr>
          <w:rFonts w:ascii="Times New Roman" w:eastAsia="Calibri" w:hAnsi="Times New Roman" w:cs="Times New Roman"/>
          <w:lang w:eastAsia="en-US"/>
        </w:rPr>
        <w:t xml:space="preserve"> iman eden müminler olarak Kadir Gecesi vesilesiyle </w:t>
      </w:r>
      <w:proofErr w:type="spellStart"/>
      <w:r w:rsidRPr="00331C36">
        <w:rPr>
          <w:rFonts w:ascii="Times New Roman" w:eastAsia="Calibri" w:hAnsi="Times New Roman" w:cs="Times New Roman"/>
          <w:lang w:eastAsia="en-US"/>
        </w:rPr>
        <w:t>Kur’an’la</w:t>
      </w:r>
      <w:proofErr w:type="spellEnd"/>
      <w:r w:rsidRPr="00331C36">
        <w:rPr>
          <w:rFonts w:ascii="Times New Roman" w:eastAsia="Calibri" w:hAnsi="Times New Roman" w:cs="Times New Roman"/>
          <w:lang w:eastAsia="en-US"/>
        </w:rPr>
        <w:t xml:space="preserve"> yeniden yüzleşelim. Yaşam süreçlerimizi </w:t>
      </w:r>
      <w:proofErr w:type="spellStart"/>
      <w:r w:rsidRPr="00331C36">
        <w:rPr>
          <w:rFonts w:ascii="Times New Roman" w:eastAsia="Calibri" w:hAnsi="Times New Roman" w:cs="Times New Roman"/>
          <w:lang w:eastAsia="en-US"/>
        </w:rPr>
        <w:t>Kur’an</w:t>
      </w:r>
      <w:proofErr w:type="spellEnd"/>
      <w:r w:rsidRPr="00331C36">
        <w:rPr>
          <w:rFonts w:ascii="Times New Roman" w:eastAsia="Calibri" w:hAnsi="Times New Roman" w:cs="Times New Roman"/>
          <w:lang w:eastAsia="en-US"/>
        </w:rPr>
        <w:t xml:space="preserve"> ufkundan bir daha gözden geçirelim. Biz</w:t>
      </w:r>
      <w:r>
        <w:rPr>
          <w:rFonts w:ascii="Times New Roman" w:eastAsia="Calibri" w:hAnsi="Times New Roman" w:cs="Times New Roman"/>
          <w:lang w:eastAsia="en-US"/>
        </w:rPr>
        <w:t>,</w:t>
      </w:r>
      <w:r w:rsidRPr="00331C36">
        <w:rPr>
          <w:rFonts w:ascii="Times New Roman" w:eastAsia="Calibri" w:hAnsi="Times New Roman" w:cs="Times New Roman"/>
          <w:lang w:eastAsia="en-US"/>
        </w:rPr>
        <w:t xml:space="preserve"> </w:t>
      </w:r>
      <w:proofErr w:type="spellStart"/>
      <w:r w:rsidRPr="00331C36">
        <w:rPr>
          <w:rFonts w:ascii="Times New Roman" w:eastAsia="Calibri" w:hAnsi="Times New Roman" w:cs="Times New Roman"/>
          <w:lang w:eastAsia="en-US"/>
        </w:rPr>
        <w:t>Kur’an’</w:t>
      </w:r>
      <w:r>
        <w:rPr>
          <w:rFonts w:ascii="Times New Roman" w:eastAsia="Calibri" w:hAnsi="Times New Roman" w:cs="Times New Roman"/>
          <w:lang w:eastAsia="en-US"/>
        </w:rPr>
        <w:t>da</w:t>
      </w:r>
      <w:proofErr w:type="spellEnd"/>
      <w:r>
        <w:rPr>
          <w:rFonts w:ascii="Times New Roman" w:eastAsia="Calibri" w:hAnsi="Times New Roman" w:cs="Times New Roman"/>
          <w:lang w:eastAsia="en-US"/>
        </w:rPr>
        <w:t xml:space="preserve"> ne kadar varız;</w:t>
      </w:r>
      <w:r w:rsidRPr="00331C36">
        <w:rPr>
          <w:rFonts w:ascii="Times New Roman" w:eastAsia="Calibri" w:hAnsi="Times New Roman" w:cs="Times New Roman"/>
          <w:lang w:eastAsia="en-US"/>
        </w:rPr>
        <w:t xml:space="preserve"> </w:t>
      </w:r>
      <w:proofErr w:type="spellStart"/>
      <w:r w:rsidRPr="00331C36">
        <w:rPr>
          <w:rFonts w:ascii="Times New Roman" w:eastAsia="Calibri" w:hAnsi="Times New Roman" w:cs="Times New Roman"/>
          <w:lang w:eastAsia="en-US"/>
        </w:rPr>
        <w:t>Kur’an</w:t>
      </w:r>
      <w:proofErr w:type="spellEnd"/>
      <w:r>
        <w:rPr>
          <w:rFonts w:ascii="Times New Roman" w:eastAsia="Calibri" w:hAnsi="Times New Roman" w:cs="Times New Roman"/>
          <w:lang w:eastAsia="en-US"/>
        </w:rPr>
        <w:t>,</w:t>
      </w:r>
      <w:r w:rsidRPr="00331C36">
        <w:rPr>
          <w:rFonts w:ascii="Times New Roman" w:eastAsia="Calibri" w:hAnsi="Times New Roman" w:cs="Times New Roman"/>
          <w:lang w:eastAsia="en-US"/>
        </w:rPr>
        <w:t xml:space="preserve"> bizde ne kadar var? Âlemlere Rahmet Peygamberimiz (s.a.s), </w:t>
      </w:r>
      <w:proofErr w:type="spellStart"/>
      <w:r w:rsidRPr="00331C36">
        <w:rPr>
          <w:rFonts w:ascii="Times New Roman" w:eastAsia="Calibri" w:hAnsi="Times New Roman" w:cs="Times New Roman"/>
          <w:lang w:eastAsia="en-US"/>
        </w:rPr>
        <w:t>Kur’an’dan</w:t>
      </w:r>
      <w:proofErr w:type="spellEnd"/>
      <w:r w:rsidRPr="00331C36">
        <w:rPr>
          <w:rFonts w:ascii="Times New Roman" w:eastAsia="Calibri" w:hAnsi="Times New Roman" w:cs="Times New Roman"/>
          <w:lang w:eastAsia="en-US"/>
        </w:rPr>
        <w:t xml:space="preserve"> kendisinde hiçbir esinti, hiçbir iz bulunmayan kimseyi harabe bir eve benzetmektedir.</w:t>
      </w:r>
      <w:r>
        <w:rPr>
          <w:rStyle w:val="SonnotBavurusu"/>
          <w:rFonts w:ascii="Times New Roman" w:eastAsia="Calibri" w:hAnsi="Times New Roman" w:cs="Times New Roman"/>
          <w:lang w:eastAsia="en-US"/>
        </w:rPr>
        <w:endnoteReference w:id="3"/>
      </w:r>
      <w:r w:rsidRPr="00331C36">
        <w:rPr>
          <w:rFonts w:ascii="Times New Roman" w:eastAsia="Calibri" w:hAnsi="Times New Roman" w:cs="Times New Roman"/>
          <w:lang w:eastAsia="en-US"/>
        </w:rPr>
        <w:t xml:space="preserve"> Nasıl ki harabe eve kimse talip değilse, hengâmelerle tahrip edilmiş, insaf ve vicdanı</w:t>
      </w:r>
      <w:r>
        <w:rPr>
          <w:rFonts w:ascii="Times New Roman" w:eastAsia="Calibri" w:hAnsi="Times New Roman" w:cs="Times New Roman"/>
          <w:lang w:eastAsia="en-US"/>
        </w:rPr>
        <w:t>nı</w:t>
      </w:r>
      <w:r w:rsidRPr="00331C36">
        <w:rPr>
          <w:rFonts w:ascii="Times New Roman" w:eastAsia="Calibri" w:hAnsi="Times New Roman" w:cs="Times New Roman"/>
          <w:lang w:eastAsia="en-US"/>
        </w:rPr>
        <w:t xml:space="preserve"> kaybetmiş gönle de kimse talip olmaz.</w:t>
      </w:r>
    </w:p>
    <w:p w:rsidR="006F339F" w:rsidRPr="00480626" w:rsidRDefault="006F339F" w:rsidP="006F339F">
      <w:pPr>
        <w:spacing w:after="0" w:line="240" w:lineRule="auto"/>
        <w:ind w:firstLine="510"/>
        <w:jc w:val="both"/>
        <w:rPr>
          <w:rFonts w:ascii="Times New Roman" w:eastAsia="Calibri" w:hAnsi="Times New Roman" w:cs="Times New Roman"/>
          <w:b/>
          <w:lang w:eastAsia="en-US"/>
        </w:rPr>
      </w:pPr>
      <w:r w:rsidRPr="00480626">
        <w:rPr>
          <w:rFonts w:ascii="Times New Roman" w:eastAsia="Calibri" w:hAnsi="Times New Roman" w:cs="Times New Roman"/>
          <w:b/>
          <w:lang w:eastAsia="en-US"/>
        </w:rPr>
        <w:t>Aziz Kardeşlerim!</w:t>
      </w:r>
    </w:p>
    <w:p w:rsidR="006F339F" w:rsidRPr="00331C36" w:rsidRDefault="006F339F" w:rsidP="006F339F">
      <w:pPr>
        <w:spacing w:after="60" w:line="240" w:lineRule="auto"/>
        <w:ind w:firstLine="510"/>
        <w:jc w:val="both"/>
        <w:rPr>
          <w:rFonts w:ascii="Times New Roman" w:eastAsia="Calibri" w:hAnsi="Times New Roman" w:cs="Times New Roman"/>
          <w:lang w:eastAsia="en-US"/>
        </w:rPr>
      </w:pPr>
      <w:r w:rsidRPr="00331C36">
        <w:rPr>
          <w:rFonts w:ascii="Times New Roman" w:eastAsia="Calibri" w:hAnsi="Times New Roman" w:cs="Times New Roman"/>
          <w:lang w:eastAsia="en-US"/>
        </w:rPr>
        <w:t>Bu duygu ve düşüncelerle başta ülkemiz ve gönül coğrafyamız olmak üzere bütün İslam âleminin mübarek Kadir Gece</w:t>
      </w:r>
      <w:bookmarkStart w:id="0" w:name="_GoBack"/>
      <w:bookmarkEnd w:id="0"/>
      <w:r w:rsidRPr="00331C36">
        <w:rPr>
          <w:rFonts w:ascii="Times New Roman" w:eastAsia="Calibri" w:hAnsi="Times New Roman" w:cs="Times New Roman"/>
          <w:lang w:eastAsia="en-US"/>
        </w:rPr>
        <w:t xml:space="preserve">sini en kalbi duygularla tebrik ediyorum. Kadir Gecesinin </w:t>
      </w:r>
      <w:proofErr w:type="spellStart"/>
      <w:r w:rsidRPr="00331C36">
        <w:rPr>
          <w:rFonts w:ascii="Times New Roman" w:eastAsia="Calibri" w:hAnsi="Times New Roman" w:cs="Times New Roman"/>
          <w:lang w:eastAsia="en-US"/>
        </w:rPr>
        <w:t>feyz</w:t>
      </w:r>
      <w:proofErr w:type="spellEnd"/>
      <w:r w:rsidRPr="00331C36">
        <w:rPr>
          <w:rFonts w:ascii="Times New Roman" w:eastAsia="Calibri" w:hAnsi="Times New Roman" w:cs="Times New Roman"/>
          <w:lang w:eastAsia="en-US"/>
        </w:rPr>
        <w:t xml:space="preserve"> ve bereketinden hepimizin nasiplenmesini, topyekûn insanlığın ve bilhassa İslam dünyasının geçmekte olduğu zorlu süreçten bir an evvel kurtulmasını </w:t>
      </w:r>
      <w:proofErr w:type="spellStart"/>
      <w:r w:rsidRPr="00331C36">
        <w:rPr>
          <w:rFonts w:ascii="Times New Roman" w:eastAsia="Calibri" w:hAnsi="Times New Roman" w:cs="Times New Roman"/>
          <w:lang w:eastAsia="en-US"/>
        </w:rPr>
        <w:t>Cenab</w:t>
      </w:r>
      <w:proofErr w:type="spellEnd"/>
      <w:r w:rsidRPr="00331C36">
        <w:rPr>
          <w:rFonts w:ascii="Times New Roman" w:eastAsia="Calibri" w:hAnsi="Times New Roman" w:cs="Times New Roman"/>
          <w:lang w:eastAsia="en-US"/>
        </w:rPr>
        <w:t>-ı Hak’tan niyaz ediyorum.</w:t>
      </w:r>
    </w:p>
    <w:p w:rsidR="006F339F" w:rsidRPr="00A90B0C" w:rsidRDefault="006F339F" w:rsidP="006F339F">
      <w:pPr>
        <w:spacing w:after="0" w:line="240" w:lineRule="auto"/>
        <w:ind w:firstLine="510"/>
        <w:jc w:val="both"/>
        <w:rPr>
          <w:rFonts w:ascii="Times New Roman" w:eastAsia="Calibri" w:hAnsi="Times New Roman" w:cs="Times New Roman"/>
          <w:sz w:val="24"/>
          <w:szCs w:val="24"/>
          <w:lang w:eastAsia="en-US"/>
        </w:rPr>
      </w:pPr>
      <w:r w:rsidRPr="00331C36">
        <w:rPr>
          <w:rFonts w:ascii="Times New Roman" w:eastAsia="Calibri" w:hAnsi="Times New Roman" w:cs="Times New Roman"/>
          <w:lang w:eastAsia="en-US"/>
        </w:rPr>
        <w:t xml:space="preserve">Hutbemi, Efendimiz (s.a.s)’in Hz. </w:t>
      </w:r>
      <w:proofErr w:type="spellStart"/>
      <w:r w:rsidRPr="00331C36">
        <w:rPr>
          <w:rFonts w:ascii="Times New Roman" w:eastAsia="Calibri" w:hAnsi="Times New Roman" w:cs="Times New Roman"/>
          <w:lang w:eastAsia="en-US"/>
        </w:rPr>
        <w:t>Aişe</w:t>
      </w:r>
      <w:proofErr w:type="spellEnd"/>
      <w:r w:rsidRPr="00331C36">
        <w:rPr>
          <w:rFonts w:ascii="Times New Roman" w:eastAsia="Calibri" w:hAnsi="Times New Roman" w:cs="Times New Roman"/>
          <w:lang w:eastAsia="en-US"/>
        </w:rPr>
        <w:t xml:space="preserve"> validemize Kadir Gecesinde yapmasını tavsiye ettiği şu dua ile </w:t>
      </w:r>
      <w:r w:rsidRPr="00331C36">
        <w:rPr>
          <w:rFonts w:ascii="Times New Roman" w:eastAsia="Calibri" w:hAnsi="Times New Roman" w:cs="Times New Roman"/>
          <w:lang w:eastAsia="en-US"/>
        </w:rPr>
        <w:lastRenderedPageBreak/>
        <w:t xml:space="preserve">bitirmek istiyorum: </w:t>
      </w:r>
      <w:r w:rsidRPr="00331C36">
        <w:rPr>
          <w:rFonts w:ascii="Times New Roman" w:eastAsia="Calibri" w:hAnsi="Times New Roman" w:cs="Times New Roman"/>
          <w:b/>
          <w:lang w:eastAsia="en-US"/>
        </w:rPr>
        <w:t>“Allah’ım! Sen affedicisin, affetmeyi seversin. Beni de affet!”</w:t>
      </w:r>
      <w:r w:rsidRPr="00331C36">
        <w:rPr>
          <w:rStyle w:val="SonnotBavurusu"/>
          <w:rFonts w:ascii="Times New Roman" w:eastAsia="Calibri" w:hAnsi="Times New Roman" w:cs="Times New Roman"/>
          <w:b/>
          <w:lang w:eastAsia="en-US"/>
        </w:rPr>
        <w:endnoteReference w:id="4"/>
      </w:r>
      <w:r w:rsidRPr="00331C36">
        <w:rPr>
          <w:rFonts w:ascii="Times New Roman" w:eastAsia="Calibri" w:hAnsi="Times New Roman" w:cs="Times New Roman"/>
          <w:lang w:eastAsia="en-US"/>
        </w:rPr>
        <w:t xml:space="preserve"> </w:t>
      </w:r>
    </w:p>
    <w:p w:rsidR="00DF0C3C" w:rsidRDefault="00DF0C3C"/>
    <w:sectPr w:rsidR="00DF0C3C" w:rsidSect="00480626">
      <w:endnotePr>
        <w:numFmt w:val="decimal"/>
      </w:endnotePr>
      <w:pgSz w:w="11906" w:h="16838"/>
      <w:pgMar w:top="426" w:right="424" w:bottom="567" w:left="426" w:header="708" w:footer="708" w:gutter="0"/>
      <w:cols w:num="2"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48B9" w:rsidRDefault="000748B9" w:rsidP="006F339F">
      <w:pPr>
        <w:spacing w:after="0" w:line="240" w:lineRule="auto"/>
      </w:pPr>
      <w:r>
        <w:separator/>
      </w:r>
    </w:p>
  </w:endnote>
  <w:endnote w:type="continuationSeparator" w:id="0">
    <w:p w:rsidR="000748B9" w:rsidRDefault="000748B9" w:rsidP="006F339F">
      <w:pPr>
        <w:spacing w:after="0" w:line="240" w:lineRule="auto"/>
      </w:pPr>
      <w:r>
        <w:continuationSeparator/>
      </w:r>
    </w:p>
  </w:endnote>
  <w:endnote w:id="1">
    <w:p w:rsidR="006F339F" w:rsidRPr="00331C36" w:rsidRDefault="006F339F" w:rsidP="006F339F">
      <w:pPr>
        <w:pStyle w:val="SonnotMetni"/>
        <w:rPr>
          <w:rFonts w:ascii="Times New Roman" w:hAnsi="Times New Roman" w:cs="Times New Roman"/>
          <w:sz w:val="18"/>
          <w:szCs w:val="18"/>
        </w:rPr>
      </w:pPr>
      <w:r w:rsidRPr="00331C36">
        <w:rPr>
          <w:rStyle w:val="SonnotBavurusu"/>
          <w:rFonts w:ascii="Times New Roman" w:hAnsi="Times New Roman" w:cs="Times New Roman"/>
          <w:sz w:val="18"/>
          <w:szCs w:val="18"/>
        </w:rPr>
        <w:endnoteRef/>
      </w:r>
      <w:r w:rsidRPr="00331C36">
        <w:rPr>
          <w:rFonts w:ascii="Times New Roman" w:hAnsi="Times New Roman" w:cs="Times New Roman"/>
          <w:sz w:val="18"/>
          <w:szCs w:val="18"/>
        </w:rPr>
        <w:t xml:space="preserve"> Kadir, 97/1-5.</w:t>
      </w:r>
    </w:p>
  </w:endnote>
  <w:endnote w:id="2">
    <w:p w:rsidR="006F339F" w:rsidRPr="00331C36" w:rsidRDefault="006F339F" w:rsidP="006F339F">
      <w:pPr>
        <w:pStyle w:val="SonnotMetni"/>
        <w:rPr>
          <w:rFonts w:ascii="Times New Roman" w:hAnsi="Times New Roman" w:cs="Times New Roman"/>
          <w:sz w:val="18"/>
          <w:szCs w:val="18"/>
        </w:rPr>
      </w:pPr>
      <w:r w:rsidRPr="00331C36">
        <w:rPr>
          <w:rStyle w:val="SonnotBavurusu"/>
          <w:rFonts w:ascii="Times New Roman" w:hAnsi="Times New Roman" w:cs="Times New Roman"/>
          <w:sz w:val="18"/>
          <w:szCs w:val="18"/>
        </w:rPr>
        <w:endnoteRef/>
      </w:r>
      <w:r w:rsidRPr="00331C36">
        <w:rPr>
          <w:rFonts w:ascii="Times New Roman" w:hAnsi="Times New Roman" w:cs="Times New Roman"/>
          <w:sz w:val="18"/>
          <w:szCs w:val="18"/>
        </w:rPr>
        <w:t xml:space="preserve"> </w:t>
      </w:r>
      <w:proofErr w:type="spellStart"/>
      <w:r w:rsidRPr="00331C36">
        <w:rPr>
          <w:rFonts w:ascii="Times New Roman" w:hAnsi="Times New Roman" w:cs="Times New Roman"/>
          <w:sz w:val="18"/>
          <w:szCs w:val="18"/>
        </w:rPr>
        <w:t>İbn</w:t>
      </w:r>
      <w:proofErr w:type="spellEnd"/>
      <w:r w:rsidRPr="00331C36">
        <w:rPr>
          <w:rFonts w:ascii="Times New Roman" w:hAnsi="Times New Roman" w:cs="Times New Roman"/>
          <w:sz w:val="18"/>
          <w:szCs w:val="18"/>
        </w:rPr>
        <w:t xml:space="preserve"> </w:t>
      </w:r>
      <w:proofErr w:type="spellStart"/>
      <w:r w:rsidRPr="00331C36">
        <w:rPr>
          <w:rFonts w:ascii="Times New Roman" w:hAnsi="Times New Roman" w:cs="Times New Roman"/>
          <w:sz w:val="18"/>
          <w:szCs w:val="18"/>
        </w:rPr>
        <w:t>Mâce</w:t>
      </w:r>
      <w:proofErr w:type="spellEnd"/>
      <w:r w:rsidRPr="00331C36">
        <w:rPr>
          <w:rFonts w:ascii="Times New Roman" w:hAnsi="Times New Roman" w:cs="Times New Roman"/>
          <w:sz w:val="18"/>
          <w:szCs w:val="18"/>
        </w:rPr>
        <w:t xml:space="preserve">, </w:t>
      </w:r>
      <w:proofErr w:type="spellStart"/>
      <w:r w:rsidRPr="00331C36">
        <w:rPr>
          <w:rFonts w:ascii="Times New Roman" w:hAnsi="Times New Roman" w:cs="Times New Roman"/>
          <w:sz w:val="18"/>
          <w:szCs w:val="18"/>
        </w:rPr>
        <w:t>Sıyâm</w:t>
      </w:r>
      <w:proofErr w:type="spellEnd"/>
      <w:r w:rsidRPr="00331C36">
        <w:rPr>
          <w:rFonts w:ascii="Times New Roman" w:hAnsi="Times New Roman" w:cs="Times New Roman"/>
          <w:sz w:val="18"/>
          <w:szCs w:val="18"/>
        </w:rPr>
        <w:t>, 2.</w:t>
      </w:r>
    </w:p>
  </w:endnote>
  <w:endnote w:id="3">
    <w:p w:rsidR="006F339F" w:rsidRPr="00331C36" w:rsidRDefault="006F339F" w:rsidP="006F339F">
      <w:pPr>
        <w:pStyle w:val="SonnotMetni"/>
        <w:rPr>
          <w:rFonts w:ascii="Times New Roman" w:hAnsi="Times New Roman" w:cs="Times New Roman"/>
          <w:sz w:val="18"/>
          <w:szCs w:val="18"/>
        </w:rPr>
      </w:pPr>
      <w:r w:rsidRPr="00331C36">
        <w:rPr>
          <w:rStyle w:val="SonnotBavurusu"/>
          <w:rFonts w:ascii="Times New Roman" w:hAnsi="Times New Roman" w:cs="Times New Roman"/>
          <w:sz w:val="18"/>
          <w:szCs w:val="18"/>
        </w:rPr>
        <w:endnoteRef/>
      </w:r>
      <w:r w:rsidRPr="00331C36">
        <w:rPr>
          <w:rFonts w:ascii="Times New Roman" w:hAnsi="Times New Roman" w:cs="Times New Roman"/>
          <w:sz w:val="18"/>
          <w:szCs w:val="18"/>
        </w:rPr>
        <w:t xml:space="preserve"> </w:t>
      </w:r>
      <w:proofErr w:type="spellStart"/>
      <w:r w:rsidRPr="00331C36">
        <w:rPr>
          <w:rFonts w:ascii="Times New Roman" w:hAnsi="Times New Roman" w:cs="Times New Roman"/>
          <w:sz w:val="18"/>
          <w:szCs w:val="18"/>
        </w:rPr>
        <w:t>Tirmizî</w:t>
      </w:r>
      <w:proofErr w:type="spellEnd"/>
      <w:r w:rsidRPr="00331C36">
        <w:rPr>
          <w:rFonts w:ascii="Times New Roman" w:hAnsi="Times New Roman" w:cs="Times New Roman"/>
          <w:sz w:val="18"/>
          <w:szCs w:val="18"/>
        </w:rPr>
        <w:t xml:space="preserve">, </w:t>
      </w:r>
      <w:proofErr w:type="spellStart"/>
      <w:r w:rsidRPr="00331C36">
        <w:rPr>
          <w:rFonts w:ascii="Times New Roman" w:hAnsi="Times New Roman" w:cs="Times New Roman"/>
          <w:sz w:val="18"/>
          <w:szCs w:val="18"/>
        </w:rPr>
        <w:t>Fedâilü’l</w:t>
      </w:r>
      <w:proofErr w:type="spellEnd"/>
      <w:r w:rsidRPr="00331C36">
        <w:rPr>
          <w:rFonts w:ascii="Times New Roman" w:hAnsi="Times New Roman" w:cs="Times New Roman"/>
          <w:sz w:val="18"/>
          <w:szCs w:val="18"/>
        </w:rPr>
        <w:t>-</w:t>
      </w:r>
      <w:proofErr w:type="spellStart"/>
      <w:r w:rsidRPr="00331C36">
        <w:rPr>
          <w:rFonts w:ascii="Times New Roman" w:hAnsi="Times New Roman" w:cs="Times New Roman"/>
          <w:sz w:val="18"/>
          <w:szCs w:val="18"/>
        </w:rPr>
        <w:t>Kur’an</w:t>
      </w:r>
      <w:proofErr w:type="spellEnd"/>
      <w:r w:rsidRPr="00331C36">
        <w:rPr>
          <w:rFonts w:ascii="Times New Roman" w:hAnsi="Times New Roman" w:cs="Times New Roman"/>
          <w:sz w:val="18"/>
          <w:szCs w:val="18"/>
        </w:rPr>
        <w:t>, 18.</w:t>
      </w:r>
    </w:p>
  </w:endnote>
  <w:endnote w:id="4">
    <w:p w:rsidR="006F339F" w:rsidRPr="00331C36" w:rsidRDefault="006F339F" w:rsidP="006F339F">
      <w:pPr>
        <w:pStyle w:val="SonnotMetni"/>
        <w:spacing w:after="120"/>
        <w:rPr>
          <w:rFonts w:ascii="Times New Roman" w:hAnsi="Times New Roman" w:cs="Times New Roman"/>
          <w:sz w:val="18"/>
          <w:szCs w:val="18"/>
        </w:rPr>
      </w:pPr>
      <w:r w:rsidRPr="00331C36">
        <w:rPr>
          <w:rStyle w:val="SonnotBavurusu"/>
          <w:rFonts w:ascii="Times New Roman" w:hAnsi="Times New Roman" w:cs="Times New Roman"/>
          <w:sz w:val="18"/>
          <w:szCs w:val="18"/>
        </w:rPr>
        <w:endnoteRef/>
      </w:r>
      <w:r w:rsidRPr="00331C36">
        <w:rPr>
          <w:rFonts w:ascii="Times New Roman" w:hAnsi="Times New Roman" w:cs="Times New Roman"/>
          <w:sz w:val="18"/>
          <w:szCs w:val="18"/>
        </w:rPr>
        <w:t xml:space="preserve"> </w:t>
      </w:r>
      <w:proofErr w:type="spellStart"/>
      <w:r w:rsidRPr="00331C36">
        <w:rPr>
          <w:rFonts w:ascii="Times New Roman" w:hAnsi="Times New Roman" w:cs="Times New Roman"/>
          <w:sz w:val="18"/>
          <w:szCs w:val="18"/>
        </w:rPr>
        <w:t>Tirmizî</w:t>
      </w:r>
      <w:proofErr w:type="spellEnd"/>
      <w:r w:rsidRPr="00331C36">
        <w:rPr>
          <w:rFonts w:ascii="Times New Roman" w:hAnsi="Times New Roman" w:cs="Times New Roman"/>
          <w:sz w:val="18"/>
          <w:szCs w:val="18"/>
        </w:rPr>
        <w:t xml:space="preserve">, </w:t>
      </w:r>
      <w:proofErr w:type="spellStart"/>
      <w:r w:rsidRPr="00331C36">
        <w:rPr>
          <w:rFonts w:ascii="Times New Roman" w:hAnsi="Times New Roman" w:cs="Times New Roman"/>
          <w:sz w:val="18"/>
          <w:szCs w:val="18"/>
        </w:rPr>
        <w:t>Daavât</w:t>
      </w:r>
      <w:proofErr w:type="spellEnd"/>
      <w:r w:rsidRPr="00331C36">
        <w:rPr>
          <w:rFonts w:ascii="Times New Roman" w:hAnsi="Times New Roman" w:cs="Times New Roman"/>
          <w:sz w:val="18"/>
          <w:szCs w:val="18"/>
        </w:rPr>
        <w:t>, 84.</w:t>
      </w:r>
    </w:p>
    <w:p w:rsidR="006F339F" w:rsidRPr="00BD5430" w:rsidRDefault="006F339F" w:rsidP="006F339F">
      <w:pPr>
        <w:pStyle w:val="SonnotMetni"/>
        <w:ind w:left="708" w:firstLine="708"/>
        <w:rPr>
          <w:b/>
          <w:i/>
        </w:rPr>
      </w:pPr>
      <w:r w:rsidRPr="00BD5430">
        <w:rPr>
          <w:rFonts w:ascii="Times New Roman" w:hAnsi="Times New Roman" w:cs="Times New Roman"/>
          <w:b/>
          <w:i/>
        </w:rPr>
        <w:t>Hazırlayan: Din Hizmetleri Genel Müdürlüğü</w:t>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48B9" w:rsidRDefault="000748B9" w:rsidP="006F339F">
      <w:pPr>
        <w:spacing w:after="0" w:line="240" w:lineRule="auto"/>
      </w:pPr>
      <w:r>
        <w:separator/>
      </w:r>
    </w:p>
  </w:footnote>
  <w:footnote w:type="continuationSeparator" w:id="0">
    <w:p w:rsidR="000748B9" w:rsidRDefault="000748B9" w:rsidP="006F339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numFmt w:val="decimal"/>
    <w:endnote w:id="-1"/>
    <w:endnote w:id="0"/>
  </w:endnotePr>
  <w:compat/>
  <w:rsids>
    <w:rsidRoot w:val="006F339F"/>
    <w:rsid w:val="000748B9"/>
    <w:rsid w:val="006F339F"/>
    <w:rsid w:val="00DF0C3C"/>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39F"/>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onnotMetni">
    <w:name w:val="endnote text"/>
    <w:basedOn w:val="Normal"/>
    <w:link w:val="SonnotMetniChar"/>
    <w:uiPriority w:val="99"/>
    <w:semiHidden/>
    <w:unhideWhenUsed/>
    <w:rsid w:val="006F339F"/>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6F339F"/>
    <w:rPr>
      <w:rFonts w:eastAsiaTheme="minorEastAsia"/>
      <w:sz w:val="20"/>
      <w:szCs w:val="20"/>
      <w:lang w:eastAsia="tr-TR"/>
    </w:rPr>
  </w:style>
  <w:style w:type="character" w:styleId="SonnotBavurusu">
    <w:name w:val="endnote reference"/>
    <w:basedOn w:val="VarsaylanParagrafYazTipi"/>
    <w:uiPriority w:val="99"/>
    <w:semiHidden/>
    <w:unhideWhenUsed/>
    <w:rsid w:val="006F339F"/>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795</Words>
  <Characters>4535</Characters>
  <Application>Microsoft Office Word</Application>
  <DocSecurity>0</DocSecurity>
  <Lines>37</Lines>
  <Paragraphs>10</Paragraphs>
  <ScaleCrop>false</ScaleCrop>
  <Company/>
  <LinksUpToDate>false</LinksUpToDate>
  <CharactersWithSpaces>5320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2015-07-09T13:43:00Z</dcterms:created>
  <dcterms:modified xsi:type="dcterms:W3CDTF">2015-07-09T13:49:00Z</dcterms:modified>
</cp:coreProperties>
</file>