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C2" w:rsidRDefault="007E60E1" w:rsidP="00F80416">
      <w:pPr>
        <w:bidi/>
        <w:spacing w:after="0" w:line="240" w:lineRule="auto"/>
        <w:ind w:right="-454"/>
        <w:rPr>
          <w:rFonts w:ascii="Traditional Arabic" w:hAnsi="Traditional Arabic" w:cs="Traditional Arabic"/>
          <w:color w:val="000080"/>
          <w:sz w:val="48"/>
          <w:szCs w:val="48"/>
        </w:rPr>
      </w:pPr>
      <w:r>
        <w:rPr>
          <w:rFonts w:ascii="Traditional Arabic" w:hAnsi="Traditional Arabic" w:cs="Traditional Arabic"/>
          <w:color w:val="000080"/>
          <w:sz w:val="48"/>
          <w:szCs w:val="48"/>
          <w:rtl/>
        </w:rPr>
        <w:t xml:space="preserve">وَاعْبُدْ رَبَّكَ حَتَّى يَاْتِيَكَ الْيَقِينُ </w:t>
      </w:r>
      <w:r w:rsidRPr="007E60E1">
        <w:rPr>
          <w:rFonts w:ascii="Traditional Arabic" w:hAnsi="Traditional Arabic" w:cs="Traditional Arabic"/>
          <w:color w:val="000080"/>
          <w:sz w:val="18"/>
          <w:szCs w:val="18"/>
          <w:rtl/>
        </w:rPr>
        <w:t>(99</w:t>
      </w:r>
      <w:r w:rsidRPr="007E60E1">
        <w:rPr>
          <w:rFonts w:ascii="Traditional Arabic" w:hAnsi="Traditional Arabic" w:cs="Traditional Arabic"/>
          <w:color w:val="000080"/>
          <w:sz w:val="18"/>
          <w:szCs w:val="18"/>
        </w:rPr>
        <w:t>Hicr:</w:t>
      </w:r>
      <w:r w:rsidRPr="007E60E1">
        <w:rPr>
          <w:rFonts w:ascii="Traditional Arabic" w:hAnsi="Traditional Arabic" w:cs="Traditional Arabic"/>
          <w:color w:val="000080"/>
          <w:sz w:val="18"/>
          <w:szCs w:val="18"/>
          <w:rtl/>
        </w:rPr>
        <w:t>)</w:t>
      </w:r>
    </w:p>
    <w:p w:rsidR="007E60E1" w:rsidRPr="007E60E1" w:rsidRDefault="007E60E1" w:rsidP="007E60E1">
      <w:pPr>
        <w:bidi/>
        <w:spacing w:after="0" w:line="240" w:lineRule="auto"/>
        <w:rPr>
          <w:rFonts w:cs="Calibri"/>
          <w:sz w:val="22"/>
          <w:szCs w:val="22"/>
        </w:rPr>
      </w:pPr>
      <w:r w:rsidRPr="007E60E1">
        <w:rPr>
          <w:rFonts w:ascii="Traditional Arabic" w:hAnsi="Traditional Arabic" w:cs="Traditional Arabic"/>
          <w:color w:val="000080"/>
          <w:sz w:val="48"/>
          <w:szCs w:val="48"/>
          <w:rtl/>
        </w:rPr>
        <w:t xml:space="preserve">فَإِنَّ </w:t>
      </w:r>
      <w:r>
        <w:rPr>
          <w:rFonts w:ascii="Traditional Arabic" w:hAnsi="Traditional Arabic" w:cs="Traditional Arabic"/>
          <w:color w:val="000080"/>
          <w:sz w:val="48"/>
          <w:szCs w:val="48"/>
          <w:rtl/>
        </w:rPr>
        <w:t xml:space="preserve">أحَبُّ الْعَمَلِ </w:t>
      </w:r>
      <w:r w:rsidRPr="007E60E1">
        <w:rPr>
          <w:rFonts w:ascii="Traditional Arabic" w:hAnsi="Traditional Arabic" w:cs="Traditional Arabic"/>
          <w:color w:val="000080"/>
          <w:sz w:val="48"/>
          <w:szCs w:val="48"/>
          <w:rtl/>
        </w:rPr>
        <w:t>إِلَى اللهِ</w:t>
      </w:r>
      <w:r>
        <w:rPr>
          <w:rFonts w:ascii="Traditional Arabic" w:hAnsi="Traditional Arabic" w:cs="Traditional Arabic"/>
          <w:color w:val="000080"/>
          <w:sz w:val="48"/>
          <w:szCs w:val="48"/>
          <w:rtl/>
        </w:rPr>
        <w:t xml:space="preserve"> أدْوَمُهُ وَإنْ قَلَّ.</w:t>
      </w:r>
    </w:p>
    <w:p w:rsidR="004E3BC0" w:rsidRPr="0005214B" w:rsidRDefault="004E3BC0" w:rsidP="00F86CC2">
      <w:pPr>
        <w:bidi/>
        <w:spacing w:after="0" w:line="240" w:lineRule="auto"/>
        <w:rPr>
          <w:rFonts w:eastAsia="Times New Roman" w:cs="Times New Roman"/>
          <w:b/>
          <w:bCs/>
          <w:sz w:val="23"/>
          <w:szCs w:val="23"/>
        </w:rPr>
      </w:pPr>
      <w:r w:rsidRPr="0005214B">
        <w:rPr>
          <w:rFonts w:eastAsia="Times New Roman" w:cs="Times New Roman"/>
          <w:b/>
          <w:bCs/>
          <w:sz w:val="23"/>
          <w:szCs w:val="23"/>
        </w:rPr>
        <w:t>İBADET HAYATIMIZ VE GÖNÜL DÜNYAMIZ</w:t>
      </w:r>
    </w:p>
    <w:p w:rsidR="004E3BC0" w:rsidRPr="0005214B" w:rsidRDefault="004E3BC0" w:rsidP="00AA170C">
      <w:pPr>
        <w:spacing w:after="0" w:line="240" w:lineRule="auto"/>
        <w:ind w:firstLine="426"/>
        <w:jc w:val="both"/>
        <w:rPr>
          <w:rFonts w:eastAsia="Calibri" w:cs="Times New Roman"/>
          <w:b/>
          <w:sz w:val="23"/>
          <w:szCs w:val="23"/>
          <w:lang w:eastAsia="en-US"/>
        </w:rPr>
      </w:pPr>
      <w:r w:rsidRPr="0005214B">
        <w:rPr>
          <w:rFonts w:eastAsia="Calibri" w:cs="Times New Roman"/>
          <w:b/>
          <w:sz w:val="23"/>
          <w:szCs w:val="23"/>
          <w:lang w:eastAsia="en-US"/>
        </w:rPr>
        <w:t>Cumanız Mübarek Olsun Aziz Kardeşlerim!</w:t>
      </w:r>
    </w:p>
    <w:p w:rsidR="001D6487" w:rsidRDefault="001D6487" w:rsidP="00291AA8">
      <w:pPr>
        <w:tabs>
          <w:tab w:val="left" w:pos="426"/>
          <w:tab w:val="left" w:pos="1134"/>
          <w:tab w:val="left" w:pos="1418"/>
        </w:tabs>
        <w:spacing w:line="240" w:lineRule="auto"/>
        <w:jc w:val="both"/>
        <w:rPr>
          <w:rFonts w:eastAsia="Calibri" w:cs="Times New Roman"/>
          <w:bCs/>
          <w:sz w:val="23"/>
          <w:szCs w:val="23"/>
          <w:lang w:eastAsia="en-US"/>
        </w:rPr>
      </w:pPr>
      <w:r>
        <w:rPr>
          <w:rFonts w:eastAsia="Calibri" w:cs="Times New Roman"/>
          <w:bCs/>
          <w:sz w:val="23"/>
          <w:szCs w:val="23"/>
          <w:lang w:eastAsia="en-US"/>
        </w:rPr>
        <w:tab/>
      </w:r>
      <w:r w:rsidR="00291AA8">
        <w:rPr>
          <w:rFonts w:eastAsia="Calibri" w:cs="Times New Roman"/>
          <w:bCs/>
          <w:sz w:val="23"/>
          <w:szCs w:val="23"/>
          <w:lang w:eastAsia="en-US"/>
        </w:rPr>
        <w:t>Bizleri mübarek üç aylara yeniden ulaştıran yüce Allah’a sonsuz hamdü senalar olsun. Dün gece Regaib kandilini hep birlikte idrak ettik. Dualarımızı, en içten bağışlanma dileklerimizi yalnızca O’na arz ettik.</w:t>
      </w:r>
    </w:p>
    <w:p w:rsidR="00291AA8" w:rsidRDefault="001D6487" w:rsidP="001D6487">
      <w:pPr>
        <w:spacing w:after="0" w:line="240" w:lineRule="auto"/>
        <w:ind w:firstLine="426"/>
        <w:jc w:val="both"/>
        <w:rPr>
          <w:rFonts w:eastAsia="Calibri" w:cs="Times New Roman"/>
          <w:bCs/>
          <w:sz w:val="23"/>
          <w:szCs w:val="23"/>
          <w:lang w:eastAsia="en-US"/>
        </w:rPr>
      </w:pPr>
      <w:r w:rsidRPr="0005214B">
        <w:rPr>
          <w:rFonts w:cs="Times New Roman"/>
          <w:b/>
          <w:bCs/>
          <w:sz w:val="23"/>
          <w:szCs w:val="23"/>
        </w:rPr>
        <w:t>Aziz Kardeşlerim!</w:t>
      </w:r>
    </w:p>
    <w:p w:rsidR="00836DFB" w:rsidRPr="0005214B" w:rsidRDefault="00291AA8" w:rsidP="001D6487">
      <w:pPr>
        <w:tabs>
          <w:tab w:val="left" w:pos="426"/>
          <w:tab w:val="left" w:pos="1134"/>
          <w:tab w:val="left" w:pos="1418"/>
        </w:tabs>
        <w:spacing w:line="240" w:lineRule="auto"/>
        <w:jc w:val="both"/>
        <w:rPr>
          <w:rFonts w:eastAsia="Calibri" w:cs="Times New Roman"/>
          <w:bCs/>
          <w:sz w:val="23"/>
          <w:szCs w:val="23"/>
          <w:lang w:eastAsia="en-US"/>
        </w:rPr>
      </w:pPr>
      <w:r>
        <w:rPr>
          <w:rFonts w:eastAsia="Calibri" w:cs="Times New Roman"/>
          <w:bCs/>
          <w:sz w:val="23"/>
          <w:szCs w:val="23"/>
          <w:lang w:eastAsia="en-US"/>
        </w:rPr>
        <w:tab/>
      </w:r>
      <w:r w:rsidR="004E3BC0" w:rsidRPr="0005214B">
        <w:rPr>
          <w:rFonts w:eastAsia="Calibri" w:cs="Times New Roman"/>
          <w:bCs/>
          <w:sz w:val="23"/>
          <w:szCs w:val="23"/>
          <w:lang w:eastAsia="en-US"/>
        </w:rPr>
        <w:t xml:space="preserve">Muâz b. Cebel, genç yaşta İslam’la müşerref olmuştu. Sahabenin önde gelenlerindendi. </w:t>
      </w:r>
      <w:r w:rsidR="00F13D3F" w:rsidRPr="0005214B">
        <w:rPr>
          <w:rFonts w:eastAsia="Calibri" w:cs="Times New Roman"/>
          <w:bCs/>
          <w:sz w:val="23"/>
          <w:szCs w:val="23"/>
          <w:lang w:eastAsia="en-US"/>
        </w:rPr>
        <w:t xml:space="preserve">Peygamber </w:t>
      </w:r>
      <w:r w:rsidR="004E3BC0" w:rsidRPr="0005214B">
        <w:rPr>
          <w:rFonts w:eastAsia="Calibri" w:cs="Times New Roman"/>
          <w:bCs/>
          <w:sz w:val="23"/>
          <w:szCs w:val="23"/>
          <w:lang w:eastAsia="en-US"/>
        </w:rPr>
        <w:t xml:space="preserve">Efendimiz (s.a.s) Muâz’ı çok sever, sevgisini dile getirir ve ona tavsiyelerde bulunurdu. Efendimiz </w:t>
      </w:r>
      <w:r w:rsidR="00BE4854">
        <w:rPr>
          <w:rFonts w:eastAsia="Calibri" w:cs="Times New Roman"/>
          <w:bCs/>
          <w:sz w:val="23"/>
          <w:szCs w:val="23"/>
          <w:lang w:eastAsia="en-US"/>
        </w:rPr>
        <w:t xml:space="preserve">yine bir gün bu genç sahabiye, </w:t>
      </w:r>
      <w:r w:rsidR="004E3BC0" w:rsidRPr="0005214B">
        <w:rPr>
          <w:rFonts w:eastAsia="Calibri" w:cs="Times New Roman"/>
          <w:b/>
          <w:sz w:val="23"/>
          <w:szCs w:val="23"/>
          <w:lang w:eastAsia="en-US"/>
        </w:rPr>
        <w:t>“Allah’ın kulları üzerindeki hakkını ve kulların Allah üzerindeki hakkını bili</w:t>
      </w:r>
      <w:r w:rsidR="00F13D3F" w:rsidRPr="0005214B">
        <w:rPr>
          <w:rFonts w:eastAsia="Calibri" w:cs="Times New Roman"/>
          <w:b/>
          <w:sz w:val="23"/>
          <w:szCs w:val="23"/>
          <w:lang w:eastAsia="en-US"/>
        </w:rPr>
        <w:t>yor</w:t>
      </w:r>
      <w:r w:rsidR="004E3BC0" w:rsidRPr="0005214B">
        <w:rPr>
          <w:rFonts w:eastAsia="Calibri" w:cs="Times New Roman"/>
          <w:b/>
          <w:sz w:val="23"/>
          <w:szCs w:val="23"/>
          <w:lang w:eastAsia="en-US"/>
        </w:rPr>
        <w:t xml:space="preserve"> m</w:t>
      </w:r>
      <w:r w:rsidR="00F13D3F" w:rsidRPr="0005214B">
        <w:rPr>
          <w:rFonts w:eastAsia="Calibri" w:cs="Times New Roman"/>
          <w:b/>
          <w:sz w:val="23"/>
          <w:szCs w:val="23"/>
          <w:lang w:eastAsia="en-US"/>
        </w:rPr>
        <w:t>usu</w:t>
      </w:r>
      <w:r w:rsidR="004E3BC0" w:rsidRPr="0005214B">
        <w:rPr>
          <w:rFonts w:eastAsia="Calibri" w:cs="Times New Roman"/>
          <w:b/>
          <w:sz w:val="23"/>
          <w:szCs w:val="23"/>
          <w:lang w:eastAsia="en-US"/>
        </w:rPr>
        <w:t>n</w:t>
      </w:r>
      <w:r w:rsidR="004E3BC0" w:rsidRPr="001C0E1A">
        <w:rPr>
          <w:rFonts w:eastAsia="Calibri" w:cs="Times New Roman"/>
          <w:b/>
          <w:sz w:val="23"/>
          <w:szCs w:val="23"/>
          <w:lang w:eastAsia="en-US"/>
        </w:rPr>
        <w:t>?</w:t>
      </w:r>
      <w:r w:rsidR="001C0E1A" w:rsidRPr="001C0E1A">
        <w:rPr>
          <w:rFonts w:eastAsia="Calibri" w:cs="Times New Roman"/>
          <w:b/>
          <w:sz w:val="23"/>
          <w:szCs w:val="23"/>
          <w:lang w:eastAsia="en-US"/>
        </w:rPr>
        <w:t>”</w:t>
      </w:r>
      <w:r w:rsidR="004E3BC0" w:rsidRPr="0005214B">
        <w:rPr>
          <w:rFonts w:eastAsia="Calibri" w:cs="Times New Roman"/>
          <w:bCs/>
          <w:sz w:val="23"/>
          <w:szCs w:val="23"/>
          <w:lang w:eastAsia="en-US"/>
        </w:rPr>
        <w:t xml:space="preserve"> diye sordu. Muâz, </w:t>
      </w:r>
      <w:r w:rsidR="00F13D3F" w:rsidRPr="0005214B">
        <w:rPr>
          <w:rFonts w:eastAsia="Calibri" w:cs="Times New Roman"/>
          <w:bCs/>
          <w:sz w:val="23"/>
          <w:szCs w:val="23"/>
          <w:lang w:eastAsia="en-US"/>
        </w:rPr>
        <w:t>‘</w:t>
      </w:r>
      <w:r w:rsidR="004E3BC0" w:rsidRPr="0005214B">
        <w:rPr>
          <w:rFonts w:eastAsia="Calibri" w:cs="Times New Roman"/>
          <w:bCs/>
          <w:sz w:val="23"/>
          <w:szCs w:val="23"/>
          <w:lang w:eastAsia="en-US"/>
        </w:rPr>
        <w:t xml:space="preserve">Allah ve </w:t>
      </w:r>
      <w:r w:rsidR="003171F3" w:rsidRPr="0005214B">
        <w:rPr>
          <w:rFonts w:ascii="Berkeley" w:hAnsi="Berkeley"/>
          <w:color w:val="000000"/>
          <w:sz w:val="23"/>
          <w:szCs w:val="23"/>
          <w:shd w:val="clear" w:color="auto" w:fill="FFFFFF"/>
        </w:rPr>
        <w:t>Resûlü</w:t>
      </w:r>
      <w:r w:rsidR="004E3BC0" w:rsidRPr="0005214B">
        <w:rPr>
          <w:rFonts w:eastAsia="Calibri" w:cs="Times New Roman"/>
          <w:bCs/>
          <w:sz w:val="23"/>
          <w:szCs w:val="23"/>
          <w:lang w:eastAsia="en-US"/>
        </w:rPr>
        <w:t xml:space="preserve"> daha iyi bilir</w:t>
      </w:r>
      <w:r w:rsidR="00F13D3F" w:rsidRPr="0005214B">
        <w:rPr>
          <w:rFonts w:eastAsia="Calibri" w:cs="Times New Roman"/>
          <w:bCs/>
          <w:sz w:val="23"/>
          <w:szCs w:val="23"/>
          <w:lang w:eastAsia="en-US"/>
        </w:rPr>
        <w:t>’</w:t>
      </w:r>
      <w:r w:rsidR="004E3BC0" w:rsidRPr="0005214B">
        <w:rPr>
          <w:rFonts w:eastAsia="Calibri" w:cs="Times New Roman"/>
          <w:bCs/>
          <w:sz w:val="23"/>
          <w:szCs w:val="23"/>
          <w:lang w:eastAsia="en-US"/>
        </w:rPr>
        <w:t xml:space="preserve"> diye cevap verdi. Bunun üzerine Peygamberimiz (s.a.s) </w:t>
      </w:r>
      <w:r w:rsidR="004E3BC0" w:rsidRPr="0005214B">
        <w:rPr>
          <w:rFonts w:eastAsia="Calibri" w:cs="Times New Roman"/>
          <w:b/>
          <w:sz w:val="23"/>
          <w:szCs w:val="23"/>
          <w:lang w:eastAsia="en-US"/>
        </w:rPr>
        <w:t>“Allah’ın kulları üzerindeki hakkı</w:t>
      </w:r>
      <w:r>
        <w:rPr>
          <w:rFonts w:eastAsia="Calibri" w:cs="Times New Roman"/>
          <w:b/>
          <w:sz w:val="23"/>
          <w:szCs w:val="23"/>
          <w:lang w:eastAsia="en-US"/>
        </w:rPr>
        <w:t>,</w:t>
      </w:r>
      <w:r w:rsidR="004E3BC0" w:rsidRPr="0005214B">
        <w:rPr>
          <w:rFonts w:eastAsia="Calibri" w:cs="Times New Roman"/>
          <w:b/>
          <w:sz w:val="23"/>
          <w:szCs w:val="23"/>
          <w:lang w:eastAsia="en-US"/>
        </w:rPr>
        <w:t xml:space="preserve"> yalnızca O’na ibadet etmeleri ve O’na hiçbir şeyi ortak koşmamalarıdır. Kulların Allah üzerindeki hakkı ise</w:t>
      </w:r>
      <w:r>
        <w:rPr>
          <w:rFonts w:eastAsia="Calibri" w:cs="Times New Roman"/>
          <w:b/>
          <w:sz w:val="23"/>
          <w:szCs w:val="23"/>
          <w:lang w:eastAsia="en-US"/>
        </w:rPr>
        <w:t>,</w:t>
      </w:r>
      <w:r w:rsidR="004E3BC0" w:rsidRPr="0005214B">
        <w:rPr>
          <w:rFonts w:eastAsia="Calibri" w:cs="Times New Roman"/>
          <w:b/>
          <w:sz w:val="23"/>
          <w:szCs w:val="23"/>
          <w:lang w:eastAsia="en-US"/>
        </w:rPr>
        <w:t xml:space="preserve"> kendisine ortak koşmayan kimselere azap etmemesidir.”</w:t>
      </w:r>
      <w:r w:rsidR="004E3BC0" w:rsidRPr="0005214B">
        <w:rPr>
          <w:rStyle w:val="SonnotBavurusu"/>
          <w:b/>
          <w:sz w:val="23"/>
          <w:szCs w:val="23"/>
        </w:rPr>
        <w:endnoteReference w:id="1"/>
      </w:r>
      <w:r w:rsidR="004E3BC0" w:rsidRPr="0005214B">
        <w:rPr>
          <w:rFonts w:eastAsia="Calibri" w:cs="Times New Roman"/>
          <w:b/>
          <w:sz w:val="23"/>
          <w:szCs w:val="23"/>
          <w:lang w:eastAsia="en-US"/>
        </w:rPr>
        <w:t xml:space="preserve"> </w:t>
      </w:r>
      <w:r w:rsidR="004E3BC0" w:rsidRPr="0005214B">
        <w:rPr>
          <w:rFonts w:eastAsia="Calibri" w:cs="Times New Roman"/>
          <w:bCs/>
          <w:sz w:val="23"/>
          <w:szCs w:val="23"/>
          <w:lang w:eastAsia="en-US"/>
        </w:rPr>
        <w:t>buyurdu.</w:t>
      </w:r>
    </w:p>
    <w:p w:rsidR="004E3BC0" w:rsidRPr="0005214B" w:rsidRDefault="004E3BC0" w:rsidP="00AA170C">
      <w:pPr>
        <w:spacing w:after="0" w:line="240" w:lineRule="auto"/>
        <w:ind w:firstLine="510"/>
        <w:jc w:val="both"/>
        <w:rPr>
          <w:rFonts w:eastAsia="Calibri" w:cs="Times New Roman"/>
          <w:b/>
          <w:sz w:val="23"/>
          <w:szCs w:val="23"/>
          <w:lang w:eastAsia="en-US"/>
        </w:rPr>
      </w:pPr>
      <w:r w:rsidRPr="0005214B">
        <w:rPr>
          <w:rFonts w:eastAsia="Calibri" w:cs="Times New Roman"/>
          <w:b/>
          <w:sz w:val="23"/>
          <w:szCs w:val="23"/>
          <w:lang w:eastAsia="en-US"/>
        </w:rPr>
        <w:t>Kardeşlerim!</w:t>
      </w:r>
    </w:p>
    <w:p w:rsidR="004E3BC0" w:rsidRPr="0005214B" w:rsidRDefault="00D64C4C" w:rsidP="00291AA8">
      <w:pPr>
        <w:tabs>
          <w:tab w:val="left" w:pos="4962"/>
        </w:tabs>
        <w:spacing w:line="240" w:lineRule="auto"/>
        <w:ind w:firstLine="426"/>
        <w:jc w:val="both"/>
        <w:rPr>
          <w:rFonts w:eastAsia="Calibri" w:cs="Times New Roman"/>
          <w:bCs/>
          <w:sz w:val="23"/>
          <w:szCs w:val="23"/>
          <w:lang w:eastAsia="en-US"/>
        </w:rPr>
      </w:pPr>
      <w:r w:rsidRPr="0005214B">
        <w:rPr>
          <w:rFonts w:eastAsia="Calibri" w:cs="Times New Roman"/>
          <w:bCs/>
          <w:sz w:val="23"/>
          <w:szCs w:val="23"/>
          <w:lang w:eastAsia="en-US"/>
        </w:rPr>
        <w:t xml:space="preserve">  </w:t>
      </w:r>
      <w:r w:rsidR="004E3BC0" w:rsidRPr="0005214B">
        <w:rPr>
          <w:rFonts w:eastAsia="Calibri" w:cs="Times New Roman"/>
          <w:bCs/>
          <w:sz w:val="23"/>
          <w:szCs w:val="23"/>
          <w:lang w:eastAsia="en-US"/>
        </w:rPr>
        <w:t xml:space="preserve">İnsanı eşref-i </w:t>
      </w:r>
      <w:r w:rsidRPr="0005214B">
        <w:rPr>
          <w:rFonts w:eastAsia="Calibri" w:cs="Times New Roman"/>
          <w:bCs/>
          <w:sz w:val="23"/>
          <w:szCs w:val="23"/>
          <w:lang w:eastAsia="en-US"/>
        </w:rPr>
        <w:t>mahlûkat</w:t>
      </w:r>
      <w:r w:rsidR="004E3BC0" w:rsidRPr="0005214B">
        <w:rPr>
          <w:rFonts w:eastAsia="Calibri" w:cs="Times New Roman"/>
          <w:bCs/>
          <w:sz w:val="23"/>
          <w:szCs w:val="23"/>
          <w:lang w:eastAsia="en-US"/>
        </w:rPr>
        <w:t xml:space="preserve"> olarak yaratan Yüce Rabbimiz onu üstün kabiliyetlerle donatmıştır. Kâinattaki her şeyi insanın hizmetine sunmuştur. </w:t>
      </w:r>
      <w:r w:rsidR="00F13D3F" w:rsidRPr="0005214B">
        <w:rPr>
          <w:rFonts w:eastAsia="Calibri" w:cs="Times New Roman"/>
          <w:bCs/>
          <w:sz w:val="23"/>
          <w:szCs w:val="23"/>
          <w:lang w:eastAsia="en-US"/>
        </w:rPr>
        <w:t>En n</w:t>
      </w:r>
      <w:r w:rsidR="002F70CA" w:rsidRPr="0005214B">
        <w:rPr>
          <w:rFonts w:eastAsia="Calibri" w:cs="Times New Roman"/>
          <w:bCs/>
          <w:sz w:val="23"/>
          <w:szCs w:val="23"/>
          <w:lang w:eastAsia="en-US"/>
        </w:rPr>
        <w:t>â</w:t>
      </w:r>
      <w:r w:rsidR="00F13D3F" w:rsidRPr="0005214B">
        <w:rPr>
          <w:rFonts w:eastAsia="Calibri" w:cs="Times New Roman"/>
          <w:bCs/>
          <w:sz w:val="23"/>
          <w:szCs w:val="23"/>
          <w:lang w:eastAsia="en-US"/>
        </w:rPr>
        <w:t>d</w:t>
      </w:r>
      <w:r w:rsidR="002F70CA">
        <w:rPr>
          <w:rFonts w:eastAsia="Calibri" w:cs="Times New Roman"/>
          <w:bCs/>
          <w:sz w:val="23"/>
          <w:szCs w:val="23"/>
          <w:lang w:eastAsia="en-US"/>
        </w:rPr>
        <w:t>î</w:t>
      </w:r>
      <w:r w:rsidR="00F13D3F" w:rsidRPr="0005214B">
        <w:rPr>
          <w:rFonts w:eastAsia="Calibri" w:cs="Times New Roman"/>
          <w:bCs/>
          <w:sz w:val="23"/>
          <w:szCs w:val="23"/>
          <w:lang w:eastAsia="en-US"/>
        </w:rPr>
        <w:t xml:space="preserve">de </w:t>
      </w:r>
      <w:r w:rsidR="004E3BC0" w:rsidRPr="0005214B">
        <w:rPr>
          <w:rFonts w:eastAsia="Calibri" w:cs="Times New Roman"/>
          <w:bCs/>
          <w:sz w:val="23"/>
          <w:szCs w:val="23"/>
          <w:lang w:eastAsia="en-US"/>
        </w:rPr>
        <w:t>özellikleri bahşettiği insandan sadece kendisine kulluk etmesini istemiştir. Allah’a kul</w:t>
      </w:r>
      <w:r w:rsidR="00F13D3F" w:rsidRPr="0005214B">
        <w:rPr>
          <w:rFonts w:eastAsia="Calibri" w:cs="Times New Roman"/>
          <w:bCs/>
          <w:sz w:val="23"/>
          <w:szCs w:val="23"/>
          <w:lang w:eastAsia="en-US"/>
        </w:rPr>
        <w:t xml:space="preserve"> olmak, ahlakımızı ve özgür irademizi kullanarak </w:t>
      </w:r>
      <w:r w:rsidR="002F70CA">
        <w:rPr>
          <w:rFonts w:eastAsia="Calibri" w:cs="Times New Roman"/>
          <w:bCs/>
          <w:sz w:val="23"/>
          <w:szCs w:val="23"/>
          <w:lang w:eastAsia="en-US"/>
        </w:rPr>
        <w:t>O</w:t>
      </w:r>
      <w:r w:rsidR="00F13D3F" w:rsidRPr="0005214B">
        <w:rPr>
          <w:rFonts w:eastAsia="Calibri" w:cs="Times New Roman"/>
          <w:bCs/>
          <w:sz w:val="23"/>
          <w:szCs w:val="23"/>
          <w:lang w:eastAsia="en-US"/>
        </w:rPr>
        <w:t>’na gönülden bağlanmayı, her türlü imk</w:t>
      </w:r>
      <w:r w:rsidR="002F70CA">
        <w:rPr>
          <w:rFonts w:eastAsia="Calibri" w:cs="Times New Roman"/>
          <w:bCs/>
          <w:sz w:val="23"/>
          <w:szCs w:val="23"/>
          <w:lang w:eastAsia="en-US"/>
        </w:rPr>
        <w:t>â</w:t>
      </w:r>
      <w:r w:rsidR="00F13D3F" w:rsidRPr="0005214B">
        <w:rPr>
          <w:rFonts w:eastAsia="Calibri" w:cs="Times New Roman"/>
          <w:bCs/>
          <w:sz w:val="23"/>
          <w:szCs w:val="23"/>
          <w:lang w:eastAsia="en-US"/>
        </w:rPr>
        <w:t xml:space="preserve">n ve yeteneğimizi </w:t>
      </w:r>
      <w:r w:rsidR="00291AA8">
        <w:rPr>
          <w:rFonts w:eastAsia="Calibri" w:cs="Times New Roman"/>
          <w:bCs/>
          <w:sz w:val="23"/>
          <w:szCs w:val="23"/>
          <w:lang w:eastAsia="en-US"/>
        </w:rPr>
        <w:t>O’</w:t>
      </w:r>
      <w:r w:rsidR="00F13D3F" w:rsidRPr="0005214B">
        <w:rPr>
          <w:rFonts w:eastAsia="Calibri" w:cs="Times New Roman"/>
          <w:bCs/>
          <w:sz w:val="23"/>
          <w:szCs w:val="23"/>
          <w:lang w:eastAsia="en-US"/>
        </w:rPr>
        <w:t>nun rızası uğrunda kullanmayı,</w:t>
      </w:r>
      <w:r w:rsidR="004E3BC0" w:rsidRPr="0005214B">
        <w:rPr>
          <w:rFonts w:eastAsia="Calibri" w:cs="Times New Roman"/>
          <w:bCs/>
          <w:sz w:val="23"/>
          <w:szCs w:val="23"/>
          <w:lang w:eastAsia="en-US"/>
        </w:rPr>
        <w:t xml:space="preserve"> nefsin istek ve arzularını terk edip, Rabbimiz’in </w:t>
      </w:r>
      <w:r w:rsidR="00291AA8">
        <w:rPr>
          <w:rFonts w:eastAsia="Calibri" w:cs="Times New Roman"/>
          <w:bCs/>
          <w:sz w:val="23"/>
          <w:szCs w:val="23"/>
          <w:lang w:eastAsia="en-US"/>
        </w:rPr>
        <w:t xml:space="preserve">koyduğu kurallara </w:t>
      </w:r>
      <w:r w:rsidR="00F13D3F" w:rsidRPr="0005214B">
        <w:rPr>
          <w:rFonts w:eastAsia="Calibri" w:cs="Times New Roman"/>
          <w:bCs/>
          <w:sz w:val="23"/>
          <w:szCs w:val="23"/>
          <w:lang w:eastAsia="en-US"/>
        </w:rPr>
        <w:t>uymayı gerektirir.</w:t>
      </w:r>
    </w:p>
    <w:p w:rsidR="004E3BC0" w:rsidRPr="0005214B" w:rsidRDefault="002F70CA" w:rsidP="00F86CC2">
      <w:pPr>
        <w:tabs>
          <w:tab w:val="left" w:pos="4536"/>
        </w:tabs>
        <w:autoSpaceDE w:val="0"/>
        <w:autoSpaceDN w:val="0"/>
        <w:adjustRightInd w:val="0"/>
        <w:spacing w:line="240" w:lineRule="auto"/>
        <w:ind w:firstLine="510"/>
        <w:jc w:val="both"/>
        <w:rPr>
          <w:rFonts w:cs="Times New Roman"/>
          <w:sz w:val="23"/>
          <w:szCs w:val="23"/>
        </w:rPr>
      </w:pPr>
      <w:r w:rsidRPr="00EC4670">
        <w:rPr>
          <w:rFonts w:cs="Times New Roman"/>
          <w:b/>
          <w:bCs/>
          <w:sz w:val="23"/>
          <w:szCs w:val="23"/>
        </w:rPr>
        <w:t>“</w:t>
      </w:r>
      <w:r w:rsidR="00291AA8">
        <w:rPr>
          <w:rFonts w:cs="Times New Roman"/>
          <w:b/>
          <w:bCs/>
          <w:sz w:val="23"/>
          <w:szCs w:val="23"/>
        </w:rPr>
        <w:t>Allah’ın</w:t>
      </w:r>
      <w:r w:rsidR="004E3BC0" w:rsidRPr="00EC4670">
        <w:rPr>
          <w:rFonts w:cs="Times New Roman"/>
          <w:b/>
          <w:bCs/>
          <w:sz w:val="23"/>
          <w:szCs w:val="23"/>
        </w:rPr>
        <w:t xml:space="preserve"> kulları üzerindeki hakkı</w:t>
      </w:r>
      <w:r w:rsidRPr="00EC4670">
        <w:rPr>
          <w:rFonts w:cs="Times New Roman"/>
          <w:b/>
          <w:bCs/>
          <w:sz w:val="23"/>
          <w:szCs w:val="23"/>
        </w:rPr>
        <w:t>”</w:t>
      </w:r>
      <w:r w:rsidR="00F13D3F" w:rsidRPr="0005214B">
        <w:rPr>
          <w:rFonts w:cs="Times New Roman"/>
          <w:sz w:val="23"/>
          <w:szCs w:val="23"/>
        </w:rPr>
        <w:t xml:space="preserve"> </w:t>
      </w:r>
      <w:r w:rsidR="004E3BC0" w:rsidRPr="0005214B">
        <w:rPr>
          <w:rFonts w:cs="Times New Roman"/>
          <w:sz w:val="23"/>
          <w:szCs w:val="23"/>
        </w:rPr>
        <w:t>diye ifade edilen ibadet; insanı Rahman’ın huzurunda değerli kılan bir olgudur.</w:t>
      </w:r>
      <w:r w:rsidR="004E3BC0" w:rsidRPr="0005214B">
        <w:rPr>
          <w:rStyle w:val="SonnotBavurusu"/>
          <w:sz w:val="23"/>
          <w:szCs w:val="23"/>
        </w:rPr>
        <w:endnoteReference w:id="2"/>
      </w:r>
      <w:r w:rsidR="004E3BC0" w:rsidRPr="0005214B">
        <w:rPr>
          <w:sz w:val="23"/>
          <w:szCs w:val="23"/>
        </w:rPr>
        <w:t xml:space="preserve"> </w:t>
      </w:r>
      <w:r w:rsidR="004E3BC0" w:rsidRPr="0005214B">
        <w:rPr>
          <w:rFonts w:cs="Times New Roman"/>
          <w:sz w:val="23"/>
          <w:szCs w:val="23"/>
        </w:rPr>
        <w:t xml:space="preserve">İbadet; </w:t>
      </w:r>
      <w:r w:rsidR="00F13D3F" w:rsidRPr="0005214B">
        <w:rPr>
          <w:rFonts w:cs="Times New Roman"/>
          <w:sz w:val="23"/>
          <w:szCs w:val="23"/>
        </w:rPr>
        <w:t xml:space="preserve">itaattir, boyun eğmektir, Cenab-ı Hakk’a teslimiyettir. İbadet; </w:t>
      </w:r>
      <w:r w:rsidR="004E3BC0" w:rsidRPr="0005214B">
        <w:rPr>
          <w:rFonts w:cs="Times New Roman"/>
          <w:sz w:val="23"/>
          <w:szCs w:val="23"/>
        </w:rPr>
        <w:t>Allah’ın verdiği nimetlere şükretmektir.</w:t>
      </w:r>
      <w:r w:rsidR="004E3BC0" w:rsidRPr="0005214B">
        <w:rPr>
          <w:rFonts w:eastAsia="Calibri" w:cs="Times New Roman"/>
          <w:bCs/>
          <w:sz w:val="23"/>
          <w:szCs w:val="23"/>
          <w:lang w:eastAsia="en-US"/>
        </w:rPr>
        <w:t xml:space="preserve"> Kulun Rabbi ile iletişim kurmasıdır. Her daim Rabbine muhtaç olan insanın, aracısız bir şekilde halini O’na arz etmesidir. Bunun için kul, Rabbinin huzurunda her duruşunda,</w:t>
      </w:r>
      <w:r w:rsidR="009826F2">
        <w:rPr>
          <w:rFonts w:eastAsia="Calibri" w:cs="Times New Roman"/>
          <w:bCs/>
          <w:sz w:val="23"/>
          <w:szCs w:val="23"/>
          <w:lang w:eastAsia="en-US"/>
        </w:rPr>
        <w:t xml:space="preserve"> </w:t>
      </w:r>
      <w:r w:rsidR="00DF0347">
        <w:rPr>
          <w:rFonts w:eastAsia="Calibri" w:cs="Times New Roman"/>
          <w:bCs/>
          <w:noProof/>
          <w:sz w:val="23"/>
          <w:szCs w:val="23"/>
        </w:rPr>
        <w:drawing>
          <wp:inline distT="0" distB="0" distL="0" distR="0">
            <wp:extent cx="1562100" cy="266700"/>
            <wp:effectExtent l="19050" t="0" r="0" b="0"/>
            <wp:docPr id="3" name="Resim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6CC2">
        <w:rPr>
          <w:rFonts w:eastAsia="Calibri" w:cs="Times New Roman"/>
          <w:bCs/>
          <w:sz w:val="23"/>
          <w:szCs w:val="23"/>
          <w:lang w:eastAsia="en-US"/>
        </w:rPr>
        <w:t xml:space="preserve"> </w:t>
      </w:r>
      <w:r w:rsidR="004E3BC0" w:rsidRPr="0005214B">
        <w:rPr>
          <w:rFonts w:cs="Times New Roman"/>
          <w:b/>
          <w:bCs/>
          <w:sz w:val="23"/>
          <w:szCs w:val="23"/>
        </w:rPr>
        <w:t>“</w:t>
      </w:r>
      <w:r w:rsidR="00291AA8">
        <w:rPr>
          <w:rFonts w:cs="Times New Roman"/>
          <w:b/>
          <w:bCs/>
          <w:sz w:val="23"/>
          <w:szCs w:val="23"/>
        </w:rPr>
        <w:t>Ancak</w:t>
      </w:r>
      <w:r w:rsidR="004E3BC0" w:rsidRPr="0005214B">
        <w:rPr>
          <w:rFonts w:cs="Times New Roman"/>
          <w:b/>
          <w:bCs/>
          <w:sz w:val="23"/>
          <w:szCs w:val="23"/>
        </w:rPr>
        <w:t xml:space="preserve"> sana ibadet eder ve ancak senden yardım dileriz”</w:t>
      </w:r>
      <w:r w:rsidR="004E3BC0" w:rsidRPr="0005214B">
        <w:rPr>
          <w:rStyle w:val="SonnotBavurusu"/>
          <w:b/>
          <w:bCs/>
          <w:sz w:val="23"/>
          <w:szCs w:val="23"/>
        </w:rPr>
        <w:endnoteReference w:id="3"/>
      </w:r>
      <w:r w:rsidR="004E3BC0" w:rsidRPr="0005214B">
        <w:rPr>
          <w:b/>
          <w:bCs/>
          <w:sz w:val="23"/>
          <w:szCs w:val="23"/>
        </w:rPr>
        <w:t xml:space="preserve"> </w:t>
      </w:r>
      <w:r w:rsidR="004E3BC0" w:rsidRPr="0005214B">
        <w:rPr>
          <w:rFonts w:cs="Times New Roman"/>
          <w:sz w:val="23"/>
          <w:szCs w:val="23"/>
        </w:rPr>
        <w:t xml:space="preserve">diyerek O’na iltica eder. Kendi acizliğini itiraf eder. O’ndan yardım diler ve O’na </w:t>
      </w:r>
      <w:r w:rsidR="00B43CE6" w:rsidRPr="0005214B">
        <w:rPr>
          <w:rFonts w:cs="Times New Roman"/>
          <w:sz w:val="23"/>
          <w:szCs w:val="23"/>
        </w:rPr>
        <w:t>yalvarır.</w:t>
      </w:r>
      <w:r w:rsidR="004E3BC0" w:rsidRPr="0005214B">
        <w:rPr>
          <w:rFonts w:cs="Times New Roman"/>
          <w:sz w:val="23"/>
          <w:szCs w:val="23"/>
        </w:rPr>
        <w:t xml:space="preserve"> İşte bu, ibadet bilincidir, kulluk şuurudur. Kul</w:t>
      </w:r>
      <w:r w:rsidR="00291AA8">
        <w:rPr>
          <w:rFonts w:cs="Times New Roman"/>
          <w:sz w:val="23"/>
          <w:szCs w:val="23"/>
        </w:rPr>
        <w:t>,</w:t>
      </w:r>
      <w:r w:rsidR="004E3BC0" w:rsidRPr="0005214B">
        <w:rPr>
          <w:rFonts w:cs="Times New Roman"/>
          <w:sz w:val="23"/>
          <w:szCs w:val="23"/>
        </w:rPr>
        <w:t xml:space="preserve"> bu bilinç sayesinde yaratılmışların en şereflisi olur. Dünyada mutluluk ve huzuru, ahirette de ebedi kurtuluşu kazanır.</w:t>
      </w:r>
    </w:p>
    <w:p w:rsidR="004E3BC0" w:rsidRPr="0005214B" w:rsidRDefault="004E3BC0" w:rsidP="00AA170C">
      <w:pPr>
        <w:spacing w:after="0" w:line="240" w:lineRule="auto"/>
        <w:ind w:firstLine="510"/>
        <w:jc w:val="both"/>
        <w:rPr>
          <w:rFonts w:eastAsia="Calibri" w:cs="Times New Roman"/>
          <w:b/>
          <w:sz w:val="23"/>
          <w:szCs w:val="23"/>
          <w:lang w:eastAsia="en-US"/>
        </w:rPr>
      </w:pPr>
      <w:r w:rsidRPr="0005214B">
        <w:rPr>
          <w:rFonts w:eastAsia="Calibri" w:cs="Times New Roman"/>
          <w:b/>
          <w:sz w:val="23"/>
          <w:szCs w:val="23"/>
          <w:lang w:eastAsia="en-US"/>
        </w:rPr>
        <w:t>Aziz Kardeşlerim!</w:t>
      </w:r>
    </w:p>
    <w:p w:rsidR="004E3BC0" w:rsidRPr="0005214B" w:rsidRDefault="00D64C4C" w:rsidP="00F86CC2">
      <w:pPr>
        <w:spacing w:after="0" w:line="240" w:lineRule="auto"/>
        <w:ind w:firstLine="510"/>
        <w:jc w:val="both"/>
        <w:rPr>
          <w:rFonts w:cs="Times New Roman"/>
          <w:sz w:val="23"/>
          <w:szCs w:val="23"/>
        </w:rPr>
      </w:pPr>
      <w:r w:rsidRPr="0005214B">
        <w:rPr>
          <w:rFonts w:cs="Times New Roman"/>
          <w:sz w:val="23"/>
          <w:szCs w:val="23"/>
        </w:rPr>
        <w:t>İ</w:t>
      </w:r>
      <w:r w:rsidR="004E3BC0" w:rsidRPr="0005214B">
        <w:rPr>
          <w:rFonts w:cs="Times New Roman"/>
          <w:sz w:val="23"/>
          <w:szCs w:val="23"/>
        </w:rPr>
        <w:t xml:space="preserve">badetlerimiz, </w:t>
      </w:r>
      <w:r w:rsidR="00B43CE6" w:rsidRPr="0005214B">
        <w:rPr>
          <w:rFonts w:cs="Times New Roman"/>
          <w:sz w:val="23"/>
          <w:szCs w:val="23"/>
        </w:rPr>
        <w:t>aynı zamanda b</w:t>
      </w:r>
      <w:r w:rsidR="004E3BC0" w:rsidRPr="0005214B">
        <w:rPr>
          <w:rFonts w:cs="Times New Roman"/>
          <w:sz w:val="23"/>
          <w:szCs w:val="23"/>
        </w:rPr>
        <w:t>izleri her türlü kötülükten koruyan bir</w:t>
      </w:r>
      <w:r w:rsidR="00B43CE6" w:rsidRPr="0005214B">
        <w:rPr>
          <w:rFonts w:cs="Times New Roman"/>
          <w:sz w:val="23"/>
          <w:szCs w:val="23"/>
        </w:rPr>
        <w:t>er</w:t>
      </w:r>
      <w:r w:rsidR="004E3BC0" w:rsidRPr="0005214B">
        <w:rPr>
          <w:rFonts w:cs="Times New Roman"/>
          <w:sz w:val="23"/>
          <w:szCs w:val="23"/>
        </w:rPr>
        <w:t xml:space="preserve"> kalkandır. </w:t>
      </w:r>
      <w:r w:rsidR="00B43CE6" w:rsidRPr="0005214B">
        <w:rPr>
          <w:rFonts w:cs="Times New Roman"/>
          <w:sz w:val="23"/>
          <w:szCs w:val="23"/>
        </w:rPr>
        <w:t xml:space="preserve">Allah’ın huzurunda secdeye varan, </w:t>
      </w:r>
      <w:r w:rsidR="003171F3">
        <w:rPr>
          <w:rFonts w:cs="Times New Roman"/>
          <w:sz w:val="23"/>
          <w:szCs w:val="23"/>
        </w:rPr>
        <w:t>O’</w:t>
      </w:r>
      <w:r w:rsidR="00B43CE6" w:rsidRPr="0005214B">
        <w:rPr>
          <w:rFonts w:cs="Times New Roman"/>
          <w:sz w:val="23"/>
          <w:szCs w:val="23"/>
        </w:rPr>
        <w:t xml:space="preserve">nun rızası için oruç tutan, sadaka veren, tavaf eden insan, kibir, bencillik, haset, ihtiras gibi </w:t>
      </w:r>
      <w:r w:rsidR="004E3BC0" w:rsidRPr="0005214B">
        <w:rPr>
          <w:rFonts w:cs="Times New Roman"/>
          <w:sz w:val="23"/>
          <w:szCs w:val="23"/>
        </w:rPr>
        <w:t>kötü duygu</w:t>
      </w:r>
      <w:r w:rsidR="00B43CE6" w:rsidRPr="0005214B">
        <w:rPr>
          <w:rFonts w:cs="Times New Roman"/>
          <w:sz w:val="23"/>
          <w:szCs w:val="23"/>
        </w:rPr>
        <w:t xml:space="preserve">lardan </w:t>
      </w:r>
      <w:r w:rsidR="004E3BC0" w:rsidRPr="0005214B">
        <w:rPr>
          <w:rFonts w:cs="Times New Roman"/>
          <w:sz w:val="23"/>
          <w:szCs w:val="23"/>
        </w:rPr>
        <w:t>arınır.</w:t>
      </w:r>
      <w:r w:rsidR="00B43CE6" w:rsidRPr="0005214B">
        <w:rPr>
          <w:rFonts w:cs="Times New Roman"/>
          <w:sz w:val="23"/>
          <w:szCs w:val="23"/>
        </w:rPr>
        <w:t xml:space="preserve"> İbadet etmek</w:t>
      </w:r>
      <w:r w:rsidR="004E3BC0" w:rsidRPr="0005214B">
        <w:rPr>
          <w:rFonts w:cs="Times New Roman"/>
          <w:sz w:val="23"/>
          <w:szCs w:val="23"/>
        </w:rPr>
        <w:t xml:space="preserve"> </w:t>
      </w:r>
      <w:r w:rsidR="00B43CE6" w:rsidRPr="0005214B">
        <w:rPr>
          <w:rFonts w:cs="Times New Roman"/>
          <w:sz w:val="23"/>
          <w:szCs w:val="23"/>
        </w:rPr>
        <w:t>r</w:t>
      </w:r>
      <w:r w:rsidR="004E3BC0" w:rsidRPr="0005214B">
        <w:rPr>
          <w:rFonts w:cs="Times New Roman"/>
          <w:sz w:val="23"/>
          <w:szCs w:val="23"/>
        </w:rPr>
        <w:t>uhlarımızı</w:t>
      </w:r>
      <w:r w:rsidR="00B43CE6" w:rsidRPr="0005214B">
        <w:rPr>
          <w:rFonts w:cs="Times New Roman"/>
          <w:sz w:val="23"/>
          <w:szCs w:val="23"/>
        </w:rPr>
        <w:t xml:space="preserve"> kasvetten</w:t>
      </w:r>
      <w:r w:rsidR="004E3BC0" w:rsidRPr="0005214B">
        <w:rPr>
          <w:rFonts w:cs="Times New Roman"/>
          <w:sz w:val="23"/>
          <w:szCs w:val="23"/>
        </w:rPr>
        <w:t>, sıkıntı ve üzüntülerin yıpratıcı tesirinden korur.</w:t>
      </w:r>
      <w:r w:rsidR="00B43CE6" w:rsidRPr="0005214B">
        <w:rPr>
          <w:rFonts w:cs="Times New Roman"/>
          <w:sz w:val="23"/>
          <w:szCs w:val="23"/>
        </w:rPr>
        <w:t xml:space="preserve"> </w:t>
      </w:r>
      <w:r w:rsidR="004E3BC0" w:rsidRPr="0005214B">
        <w:rPr>
          <w:rFonts w:cs="Times New Roman"/>
          <w:sz w:val="23"/>
          <w:szCs w:val="23"/>
        </w:rPr>
        <w:t>Çünkü</w:t>
      </w:r>
      <w:r w:rsidR="00291AA8">
        <w:rPr>
          <w:rFonts w:cs="Times New Roman"/>
          <w:sz w:val="23"/>
          <w:szCs w:val="23"/>
        </w:rPr>
        <w:t xml:space="preserve"> </w:t>
      </w:r>
      <w:r w:rsidR="00291AA8">
        <w:rPr>
          <w:rFonts w:cs="Times New Roman"/>
          <w:sz w:val="23"/>
          <w:szCs w:val="23"/>
        </w:rPr>
        <w:lastRenderedPageBreak/>
        <w:t>Rabbimiz,</w:t>
      </w:r>
      <w:r w:rsidR="00F86CC2">
        <w:rPr>
          <w:rFonts w:cs="Times New Roman"/>
          <w:sz w:val="23"/>
          <w:szCs w:val="23"/>
        </w:rPr>
        <w:t xml:space="preserve"> </w:t>
      </w:r>
      <w:r w:rsidR="00DF0347">
        <w:rPr>
          <w:rFonts w:cs="Times New Roman"/>
          <w:noProof/>
          <w:sz w:val="23"/>
          <w:szCs w:val="23"/>
        </w:rPr>
        <w:drawing>
          <wp:inline distT="0" distB="0" distL="0" distR="0">
            <wp:extent cx="1619250" cy="219075"/>
            <wp:effectExtent l="19050" t="0" r="0" b="0"/>
            <wp:docPr id="2" name="Resim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6CC2">
        <w:rPr>
          <w:rFonts w:cs="Times New Roman"/>
          <w:sz w:val="23"/>
          <w:szCs w:val="23"/>
        </w:rPr>
        <w:t xml:space="preserve"> </w:t>
      </w:r>
      <w:r w:rsidR="00B43CE6" w:rsidRPr="00F066BE">
        <w:rPr>
          <w:rFonts w:cs="Shaikh Hamdullah Basic"/>
          <w:b/>
          <w:bCs/>
          <w:sz w:val="23"/>
          <w:szCs w:val="23"/>
        </w:rPr>
        <w:t>“G</w:t>
      </w:r>
      <w:r w:rsidRPr="00F066BE">
        <w:rPr>
          <w:rFonts w:cs="Times New Roman"/>
          <w:b/>
          <w:bCs/>
          <w:sz w:val="23"/>
          <w:szCs w:val="23"/>
        </w:rPr>
        <w:t>önüller, ancak</w:t>
      </w:r>
      <w:r w:rsidR="00B43CE6" w:rsidRPr="00F066BE">
        <w:rPr>
          <w:rFonts w:cs="Times New Roman"/>
          <w:b/>
          <w:bCs/>
          <w:sz w:val="23"/>
          <w:szCs w:val="23"/>
        </w:rPr>
        <w:t xml:space="preserve"> </w:t>
      </w:r>
      <w:r w:rsidR="00EC4670">
        <w:rPr>
          <w:rFonts w:cs="Times New Roman"/>
          <w:b/>
          <w:bCs/>
          <w:sz w:val="23"/>
          <w:szCs w:val="23"/>
        </w:rPr>
        <w:t>Allah’ı anmakla huzura kavuşur.”</w:t>
      </w:r>
      <w:r w:rsidR="004E3BC0" w:rsidRPr="00F066BE">
        <w:rPr>
          <w:rStyle w:val="SonnotBavurusu"/>
          <w:b/>
          <w:bCs/>
          <w:sz w:val="23"/>
          <w:szCs w:val="23"/>
        </w:rPr>
        <w:endnoteReference w:id="4"/>
      </w:r>
      <w:r w:rsidR="004E3BC0" w:rsidRPr="0005214B">
        <w:rPr>
          <w:sz w:val="23"/>
          <w:szCs w:val="23"/>
        </w:rPr>
        <w:t xml:space="preserve"> </w:t>
      </w:r>
      <w:r w:rsidR="00291AA8">
        <w:rPr>
          <w:sz w:val="23"/>
          <w:szCs w:val="23"/>
        </w:rPr>
        <w:t xml:space="preserve">buyurur. </w:t>
      </w:r>
      <w:r w:rsidR="00B43CE6" w:rsidRPr="0005214B">
        <w:rPr>
          <w:sz w:val="23"/>
          <w:szCs w:val="23"/>
        </w:rPr>
        <w:t>Samimiyetle i</w:t>
      </w:r>
      <w:r w:rsidR="004E3BC0" w:rsidRPr="0005214B">
        <w:rPr>
          <w:rFonts w:cs="Times New Roman"/>
          <w:sz w:val="23"/>
          <w:szCs w:val="23"/>
        </w:rPr>
        <w:t>badet</w:t>
      </w:r>
      <w:r w:rsidR="00B43CE6" w:rsidRPr="0005214B">
        <w:rPr>
          <w:rFonts w:cs="Times New Roman"/>
          <w:sz w:val="23"/>
          <w:szCs w:val="23"/>
        </w:rPr>
        <w:t xml:space="preserve"> eden kul</w:t>
      </w:r>
      <w:r w:rsidR="00291AA8">
        <w:rPr>
          <w:rFonts w:cs="Times New Roman"/>
          <w:sz w:val="23"/>
          <w:szCs w:val="23"/>
        </w:rPr>
        <w:t>,</w:t>
      </w:r>
      <w:r w:rsidR="00B43CE6" w:rsidRPr="0005214B">
        <w:rPr>
          <w:rFonts w:cs="Times New Roman"/>
          <w:sz w:val="23"/>
          <w:szCs w:val="23"/>
        </w:rPr>
        <w:t xml:space="preserve"> her adımda rabbine yaklaşır; </w:t>
      </w:r>
      <w:r w:rsidR="002F70CA">
        <w:rPr>
          <w:rFonts w:cs="Times New Roman"/>
          <w:sz w:val="23"/>
          <w:szCs w:val="23"/>
        </w:rPr>
        <w:t>O</w:t>
      </w:r>
      <w:r w:rsidR="00B43CE6" w:rsidRPr="0005214B">
        <w:rPr>
          <w:rFonts w:cs="Times New Roman"/>
          <w:sz w:val="23"/>
          <w:szCs w:val="23"/>
        </w:rPr>
        <w:t>’na olan imanı, güveni, sevgi ve saygısı pekişir.</w:t>
      </w:r>
      <w:r w:rsidR="004E3BC0" w:rsidRPr="0005214B">
        <w:rPr>
          <w:rFonts w:cs="Times New Roman"/>
          <w:sz w:val="23"/>
          <w:szCs w:val="23"/>
        </w:rPr>
        <w:t xml:space="preserve"> </w:t>
      </w:r>
    </w:p>
    <w:p w:rsidR="004E3BC0" w:rsidRPr="0005214B" w:rsidRDefault="004E3BC0" w:rsidP="00AA170C">
      <w:pPr>
        <w:autoSpaceDE w:val="0"/>
        <w:autoSpaceDN w:val="0"/>
        <w:adjustRightInd w:val="0"/>
        <w:spacing w:line="240" w:lineRule="auto"/>
        <w:ind w:firstLine="510"/>
        <w:jc w:val="both"/>
        <w:rPr>
          <w:rFonts w:cs="Times New Roman"/>
          <w:b/>
          <w:bCs/>
          <w:sz w:val="23"/>
          <w:szCs w:val="23"/>
        </w:rPr>
      </w:pPr>
      <w:r w:rsidRPr="0005214B">
        <w:rPr>
          <w:rFonts w:ascii="Berkeley" w:hAnsi="Berkeley"/>
          <w:color w:val="000000"/>
          <w:sz w:val="23"/>
          <w:szCs w:val="23"/>
          <w:shd w:val="clear" w:color="auto" w:fill="FFFFFF"/>
        </w:rPr>
        <w:t>Allah Resûlü (s.a.s), </w:t>
      </w:r>
      <w:r w:rsidRPr="0005214B">
        <w:rPr>
          <w:rStyle w:val="Vurgu"/>
          <w:rFonts w:ascii="Berkeley" w:hAnsi="Berkeley"/>
          <w:b/>
          <w:i w:val="0"/>
          <w:iCs w:val="0"/>
          <w:color w:val="000000"/>
          <w:sz w:val="23"/>
          <w:szCs w:val="23"/>
          <w:shd w:val="clear" w:color="auto" w:fill="FFFFFF"/>
        </w:rPr>
        <w:t>“İslâm beş esas üzerine kurulmuştur: Allah'tan başka ilâh olmadığına ve Muhammed'in Allah'ın Resûlü olduğuna şehâdet etmek, namazı kılmak, zekâtı vermek, haccetmek ve Ramazan orucunu tutmak.”</w:t>
      </w:r>
      <w:r w:rsidRPr="0005214B">
        <w:rPr>
          <w:rStyle w:val="SonnotBavurusu"/>
          <w:b/>
          <w:color w:val="000000"/>
          <w:sz w:val="23"/>
          <w:szCs w:val="23"/>
          <w:shd w:val="clear" w:color="auto" w:fill="FFFFFF"/>
        </w:rPr>
        <w:endnoteReference w:id="5"/>
      </w:r>
      <w:r w:rsidR="00D64C4C" w:rsidRPr="0005214B">
        <w:rPr>
          <w:rStyle w:val="Vurgu"/>
          <w:rFonts w:ascii="Berkeley" w:hAnsi="Berkeley"/>
          <w:b/>
          <w:i w:val="0"/>
          <w:iCs w:val="0"/>
          <w:color w:val="000000"/>
          <w:sz w:val="23"/>
          <w:szCs w:val="23"/>
          <w:shd w:val="clear" w:color="auto" w:fill="FFFFFF"/>
        </w:rPr>
        <w:t xml:space="preserve"> </w:t>
      </w:r>
      <w:r w:rsidRPr="0005214B">
        <w:rPr>
          <w:rFonts w:ascii="Berkeley" w:hAnsi="Berkeley"/>
          <w:i/>
          <w:iCs/>
          <w:color w:val="FF0000"/>
          <w:sz w:val="23"/>
          <w:szCs w:val="23"/>
          <w:shd w:val="clear" w:color="auto" w:fill="FFFFFF"/>
          <w:vertAlign w:val="superscript"/>
        </w:rPr>
        <w:t xml:space="preserve"> </w:t>
      </w:r>
      <w:r w:rsidRPr="0005214B">
        <w:rPr>
          <w:rFonts w:ascii="Berkeley" w:hAnsi="Berkeley"/>
          <w:color w:val="000000"/>
          <w:sz w:val="23"/>
          <w:szCs w:val="23"/>
          <w:shd w:val="clear" w:color="auto" w:fill="FFFFFF"/>
        </w:rPr>
        <w:t xml:space="preserve">buyurarak öncelikle yapmamız gereken temel ibadetlere dikkatlerimizi çekmektedir. </w:t>
      </w:r>
    </w:p>
    <w:p w:rsidR="004E3BC0" w:rsidRPr="0005214B" w:rsidRDefault="004E3BC0" w:rsidP="00AA170C">
      <w:pPr>
        <w:spacing w:line="240" w:lineRule="auto"/>
        <w:ind w:firstLine="510"/>
        <w:jc w:val="both"/>
        <w:rPr>
          <w:rFonts w:cs="Times New Roman"/>
          <w:sz w:val="23"/>
          <w:szCs w:val="23"/>
        </w:rPr>
      </w:pPr>
      <w:r w:rsidRPr="0005214B">
        <w:rPr>
          <w:rFonts w:cs="Times New Roman"/>
          <w:sz w:val="23"/>
          <w:szCs w:val="23"/>
        </w:rPr>
        <w:t xml:space="preserve">Bununla birlikte; </w:t>
      </w:r>
      <w:r w:rsidR="00E855F0" w:rsidRPr="0005214B">
        <w:rPr>
          <w:rFonts w:cs="Times New Roman"/>
          <w:sz w:val="23"/>
          <w:szCs w:val="23"/>
        </w:rPr>
        <w:t xml:space="preserve">her türlü iyilik çabası ve kötülüğe karşı yürütülen mücadele ibadettir. Bir </w:t>
      </w:r>
      <w:r w:rsidRPr="0005214B">
        <w:rPr>
          <w:rFonts w:cs="Times New Roman"/>
          <w:sz w:val="23"/>
          <w:szCs w:val="23"/>
        </w:rPr>
        <w:t xml:space="preserve">kimseye güleryüz gösterip selam vermek ibadettir. Kişinin anne ve babasına </w:t>
      </w:r>
      <w:r w:rsidR="00E855F0" w:rsidRPr="0005214B">
        <w:rPr>
          <w:rFonts w:cs="Times New Roman"/>
          <w:sz w:val="23"/>
          <w:szCs w:val="23"/>
        </w:rPr>
        <w:t>hizmet ve hürmeti</w:t>
      </w:r>
      <w:r w:rsidRPr="0005214B">
        <w:rPr>
          <w:rFonts w:cs="Times New Roman"/>
          <w:sz w:val="23"/>
          <w:szCs w:val="23"/>
        </w:rPr>
        <w:t xml:space="preserve">, ailesinin </w:t>
      </w:r>
      <w:r w:rsidR="00E855F0" w:rsidRPr="0005214B">
        <w:rPr>
          <w:rFonts w:cs="Times New Roman"/>
          <w:sz w:val="23"/>
          <w:szCs w:val="23"/>
        </w:rPr>
        <w:t>maddi ve manevi ihtiyaçlarını</w:t>
      </w:r>
      <w:r w:rsidRPr="0005214B">
        <w:rPr>
          <w:rFonts w:cs="Times New Roman"/>
          <w:sz w:val="23"/>
          <w:szCs w:val="23"/>
        </w:rPr>
        <w:t xml:space="preserve"> temin etmesi, bir garibin gözyaşını silmesi, bir yetimin başını okşaması</w:t>
      </w:r>
      <w:r w:rsidR="00E855F0" w:rsidRPr="0005214B">
        <w:rPr>
          <w:rFonts w:cs="Times New Roman"/>
          <w:sz w:val="23"/>
          <w:szCs w:val="23"/>
        </w:rPr>
        <w:t>, mazlumun ve mağdurun yanında olması</w:t>
      </w:r>
      <w:r w:rsidRPr="0005214B">
        <w:rPr>
          <w:rFonts w:cs="Times New Roman"/>
          <w:sz w:val="23"/>
          <w:szCs w:val="23"/>
        </w:rPr>
        <w:t xml:space="preserve"> ibadettir. </w:t>
      </w:r>
    </w:p>
    <w:p w:rsidR="004E3BC0" w:rsidRPr="0005214B" w:rsidRDefault="004E3BC0" w:rsidP="00AA170C">
      <w:pPr>
        <w:spacing w:after="0" w:line="240" w:lineRule="auto"/>
        <w:ind w:firstLine="510"/>
        <w:jc w:val="both"/>
        <w:rPr>
          <w:rFonts w:cs="Times New Roman"/>
          <w:b/>
          <w:bCs/>
          <w:sz w:val="23"/>
          <w:szCs w:val="23"/>
        </w:rPr>
      </w:pPr>
      <w:r w:rsidRPr="0005214B">
        <w:rPr>
          <w:rFonts w:cs="Times New Roman"/>
          <w:b/>
          <w:bCs/>
          <w:sz w:val="23"/>
          <w:szCs w:val="23"/>
        </w:rPr>
        <w:t>Aziz Kardeşlerim!</w:t>
      </w:r>
    </w:p>
    <w:p w:rsidR="004E3BC0" w:rsidRPr="0005214B" w:rsidRDefault="004E3BC0" w:rsidP="002F70CA">
      <w:pPr>
        <w:spacing w:line="240" w:lineRule="auto"/>
        <w:ind w:firstLine="510"/>
        <w:jc w:val="both"/>
        <w:rPr>
          <w:rFonts w:cs="Times New Roman"/>
          <w:sz w:val="23"/>
          <w:szCs w:val="23"/>
        </w:rPr>
      </w:pPr>
      <w:r w:rsidRPr="0005214B">
        <w:rPr>
          <w:rFonts w:cs="Times New Roman"/>
          <w:sz w:val="23"/>
          <w:szCs w:val="23"/>
        </w:rPr>
        <w:t>İbadet</w:t>
      </w:r>
      <w:r w:rsidR="00E855F0" w:rsidRPr="0005214B">
        <w:rPr>
          <w:rFonts w:cs="Times New Roman"/>
          <w:sz w:val="23"/>
          <w:szCs w:val="23"/>
        </w:rPr>
        <w:t>in düny</w:t>
      </w:r>
      <w:r w:rsidR="002F70CA">
        <w:rPr>
          <w:rFonts w:cs="Times New Roman"/>
          <w:sz w:val="23"/>
          <w:szCs w:val="23"/>
        </w:rPr>
        <w:t>e</w:t>
      </w:r>
      <w:r w:rsidR="00E855F0" w:rsidRPr="0005214B">
        <w:rPr>
          <w:rFonts w:cs="Times New Roman"/>
          <w:sz w:val="23"/>
          <w:szCs w:val="23"/>
        </w:rPr>
        <w:t>v</w:t>
      </w:r>
      <w:r w:rsidR="002F70CA">
        <w:rPr>
          <w:rFonts w:cs="Times New Roman"/>
          <w:sz w:val="23"/>
          <w:szCs w:val="23"/>
        </w:rPr>
        <w:t>î</w:t>
      </w:r>
      <w:r w:rsidR="00E855F0" w:rsidRPr="0005214B">
        <w:rPr>
          <w:rFonts w:cs="Times New Roman"/>
          <w:sz w:val="23"/>
          <w:szCs w:val="23"/>
        </w:rPr>
        <w:t xml:space="preserve"> beklentilerden ve gösterişten uzak olması kadar güzel davranışa dönüşmesi ve devamlılığı da önemlidir.</w:t>
      </w:r>
      <w:r w:rsidRPr="0005214B">
        <w:rPr>
          <w:rFonts w:cs="Times New Roman"/>
          <w:sz w:val="23"/>
          <w:szCs w:val="23"/>
        </w:rPr>
        <w:t xml:space="preserve"> Nitekim Yüce Allah Kuran-ı Kerim’de </w:t>
      </w:r>
      <w:r w:rsidRPr="0005214B">
        <w:rPr>
          <w:rFonts w:cs="Times New Roman"/>
          <w:b/>
          <w:bCs/>
          <w:sz w:val="23"/>
          <w:szCs w:val="23"/>
        </w:rPr>
        <w:t>“Sana ölüm gelinceye kadar Rabbine ibadet et”</w:t>
      </w:r>
      <w:r w:rsidRPr="0005214B">
        <w:rPr>
          <w:rStyle w:val="SonnotBavurusu"/>
          <w:b/>
          <w:bCs/>
          <w:sz w:val="23"/>
          <w:szCs w:val="23"/>
        </w:rPr>
        <w:endnoteReference w:id="6"/>
      </w:r>
      <w:r w:rsidRPr="0005214B">
        <w:rPr>
          <w:b/>
          <w:bCs/>
          <w:sz w:val="23"/>
          <w:szCs w:val="23"/>
        </w:rPr>
        <w:t xml:space="preserve"> </w:t>
      </w:r>
      <w:r w:rsidRPr="0005214B">
        <w:rPr>
          <w:rFonts w:cs="Times New Roman"/>
          <w:sz w:val="23"/>
          <w:szCs w:val="23"/>
        </w:rPr>
        <w:t xml:space="preserve">buyurmaktadır. Peygamberimiz (s.a.s) de </w:t>
      </w:r>
      <w:r w:rsidRPr="0005214B">
        <w:rPr>
          <w:rFonts w:cs="Times New Roman"/>
          <w:b/>
          <w:bCs/>
          <w:sz w:val="23"/>
          <w:szCs w:val="23"/>
        </w:rPr>
        <w:t>“Allah katında amellerin en sevimli</w:t>
      </w:r>
      <w:r w:rsidR="001D6487">
        <w:rPr>
          <w:rFonts w:cs="Times New Roman"/>
          <w:b/>
          <w:bCs/>
          <w:sz w:val="23"/>
          <w:szCs w:val="23"/>
        </w:rPr>
        <w:t>si, az da olsa devamlı olanıdır.”</w:t>
      </w:r>
      <w:r w:rsidRPr="0005214B">
        <w:rPr>
          <w:rStyle w:val="SonnotBavurusu"/>
          <w:b/>
          <w:bCs/>
          <w:sz w:val="23"/>
          <w:szCs w:val="23"/>
        </w:rPr>
        <w:endnoteReference w:id="7"/>
      </w:r>
      <w:r w:rsidRPr="0005214B">
        <w:rPr>
          <w:rFonts w:cs="Times New Roman"/>
          <w:b/>
          <w:bCs/>
          <w:sz w:val="23"/>
          <w:szCs w:val="23"/>
        </w:rPr>
        <w:t xml:space="preserve"> </w:t>
      </w:r>
      <w:r w:rsidRPr="0005214B">
        <w:rPr>
          <w:rFonts w:cs="Times New Roman"/>
          <w:sz w:val="23"/>
          <w:szCs w:val="23"/>
        </w:rPr>
        <w:t>buyurarak ibadet</w:t>
      </w:r>
      <w:r w:rsidR="00E855F0" w:rsidRPr="0005214B">
        <w:rPr>
          <w:rFonts w:cs="Times New Roman"/>
          <w:sz w:val="23"/>
          <w:szCs w:val="23"/>
        </w:rPr>
        <w:t>te kararlı ve istikrarlı olmayı tavsiye etmiştir.</w:t>
      </w:r>
      <w:r w:rsidRPr="0005214B">
        <w:rPr>
          <w:rFonts w:cs="Times New Roman"/>
          <w:sz w:val="23"/>
          <w:szCs w:val="23"/>
        </w:rPr>
        <w:t xml:space="preserve"> </w:t>
      </w:r>
    </w:p>
    <w:p w:rsidR="004E3BC0" w:rsidRPr="0005214B" w:rsidRDefault="004E3BC0" w:rsidP="00AA170C">
      <w:pPr>
        <w:spacing w:after="0" w:line="240" w:lineRule="auto"/>
        <w:ind w:firstLine="510"/>
        <w:jc w:val="both"/>
        <w:rPr>
          <w:rFonts w:cs="Times New Roman"/>
          <w:b/>
          <w:bCs/>
          <w:sz w:val="23"/>
          <w:szCs w:val="23"/>
        </w:rPr>
      </w:pPr>
      <w:r w:rsidRPr="0005214B">
        <w:rPr>
          <w:rFonts w:cs="Times New Roman"/>
          <w:b/>
          <w:bCs/>
          <w:sz w:val="23"/>
          <w:szCs w:val="23"/>
        </w:rPr>
        <w:t>Muhterem Müminler!</w:t>
      </w:r>
    </w:p>
    <w:p w:rsidR="004E3BC0" w:rsidRPr="0005214B" w:rsidRDefault="004E3BC0" w:rsidP="001D6487">
      <w:pPr>
        <w:autoSpaceDE w:val="0"/>
        <w:autoSpaceDN w:val="0"/>
        <w:adjustRightInd w:val="0"/>
        <w:spacing w:line="240" w:lineRule="auto"/>
        <w:ind w:firstLine="510"/>
        <w:jc w:val="both"/>
        <w:rPr>
          <w:rFonts w:cs="Times New Roman"/>
          <w:sz w:val="23"/>
          <w:szCs w:val="23"/>
        </w:rPr>
      </w:pPr>
      <w:r w:rsidRPr="0005214B">
        <w:rPr>
          <w:rFonts w:cs="Times New Roman"/>
          <w:sz w:val="23"/>
          <w:szCs w:val="23"/>
        </w:rPr>
        <w:t xml:space="preserve">Allah’ın bizlere emanet olarak verdiği hayatımız bir gün mutlaka sona erecek ve yapıp ettiklerimizden hesaba çekileceğiz. </w:t>
      </w:r>
      <w:r w:rsidR="00E855F0" w:rsidRPr="0005214B">
        <w:rPr>
          <w:rFonts w:cs="Times New Roman"/>
          <w:sz w:val="23"/>
          <w:szCs w:val="23"/>
        </w:rPr>
        <w:t>Ö</w:t>
      </w:r>
      <w:r w:rsidRPr="0005214B">
        <w:rPr>
          <w:rFonts w:cs="Times New Roman"/>
          <w:sz w:val="23"/>
          <w:szCs w:val="23"/>
        </w:rPr>
        <w:t>m</w:t>
      </w:r>
      <w:r w:rsidR="00E855F0" w:rsidRPr="0005214B">
        <w:rPr>
          <w:rFonts w:cs="Times New Roman"/>
          <w:sz w:val="23"/>
          <w:szCs w:val="23"/>
        </w:rPr>
        <w:t>ü</w:t>
      </w:r>
      <w:r w:rsidRPr="0005214B">
        <w:rPr>
          <w:rFonts w:cs="Times New Roman"/>
          <w:sz w:val="23"/>
          <w:szCs w:val="23"/>
        </w:rPr>
        <w:t>r</w:t>
      </w:r>
      <w:r w:rsidR="00E855F0" w:rsidRPr="0005214B">
        <w:rPr>
          <w:rFonts w:cs="Times New Roman"/>
          <w:sz w:val="23"/>
          <w:szCs w:val="23"/>
        </w:rPr>
        <w:t xml:space="preserve"> sermayemiz tükenmeden önce yaşamanın ve kul olmanın değerini bilelim. İbadetin huzurundan, bereketinden</w:t>
      </w:r>
      <w:r w:rsidR="001D6487">
        <w:rPr>
          <w:rFonts w:cs="Times New Roman"/>
          <w:sz w:val="23"/>
          <w:szCs w:val="23"/>
        </w:rPr>
        <w:t xml:space="preserve"> ve</w:t>
      </w:r>
      <w:r w:rsidR="00E855F0" w:rsidRPr="0005214B">
        <w:rPr>
          <w:rFonts w:cs="Times New Roman"/>
          <w:sz w:val="23"/>
          <w:szCs w:val="23"/>
        </w:rPr>
        <w:t xml:space="preserve"> lezzetinden mahrum olmayalım. Hayatımıza ibadet bilinci ile anlam katalım.</w:t>
      </w:r>
      <w:r w:rsidRPr="0005214B">
        <w:rPr>
          <w:rFonts w:cs="Times New Roman"/>
          <w:sz w:val="23"/>
          <w:szCs w:val="23"/>
        </w:rPr>
        <w:t xml:space="preserve"> Rahmet, mağfiret ve </w:t>
      </w:r>
      <w:r w:rsidR="00E855F0" w:rsidRPr="0005214B">
        <w:rPr>
          <w:rFonts w:cs="Times New Roman"/>
          <w:sz w:val="23"/>
          <w:szCs w:val="23"/>
        </w:rPr>
        <w:t xml:space="preserve">ibadet mevsimi olan </w:t>
      </w:r>
      <w:r w:rsidRPr="0005214B">
        <w:rPr>
          <w:rFonts w:cs="Times New Roman"/>
          <w:sz w:val="23"/>
          <w:szCs w:val="23"/>
        </w:rPr>
        <w:t xml:space="preserve">mübarek </w:t>
      </w:r>
      <w:r w:rsidR="00E855F0" w:rsidRPr="0005214B">
        <w:rPr>
          <w:rFonts w:cs="Times New Roman"/>
          <w:sz w:val="23"/>
          <w:szCs w:val="23"/>
        </w:rPr>
        <w:t>üç ayları fırsat bilelim.</w:t>
      </w:r>
      <w:r w:rsidRPr="0005214B">
        <w:rPr>
          <w:rFonts w:cs="Times New Roman"/>
          <w:sz w:val="23"/>
          <w:szCs w:val="23"/>
        </w:rPr>
        <w:t xml:space="preserve"> </w:t>
      </w:r>
      <w:r w:rsidR="00E855F0" w:rsidRPr="0005214B">
        <w:rPr>
          <w:rFonts w:cs="Times New Roman"/>
          <w:sz w:val="23"/>
          <w:szCs w:val="23"/>
        </w:rPr>
        <w:t xml:space="preserve">Sabırla, şükürle, tevekkülle ibadete sarılalım. </w:t>
      </w:r>
      <w:r w:rsidRPr="0005214B">
        <w:rPr>
          <w:rFonts w:cs="Times New Roman"/>
          <w:sz w:val="23"/>
          <w:szCs w:val="23"/>
        </w:rPr>
        <w:t>Namazlarımızı huşuyla kılmaya devam edelim. Yüce kitabımız Kur’an’ı okuyalım ve rehber edinelim. Hayır kapılarımızı ardına kadar açalım</w:t>
      </w:r>
      <w:r w:rsidR="004648E2" w:rsidRPr="0005214B">
        <w:rPr>
          <w:rFonts w:cs="Times New Roman"/>
          <w:sz w:val="23"/>
          <w:szCs w:val="23"/>
        </w:rPr>
        <w:t>,</w:t>
      </w:r>
      <w:r w:rsidR="00E855F0" w:rsidRPr="0005214B">
        <w:rPr>
          <w:rFonts w:cs="Times New Roman"/>
          <w:sz w:val="23"/>
          <w:szCs w:val="23"/>
        </w:rPr>
        <w:t xml:space="preserve"> </w:t>
      </w:r>
      <w:r w:rsidR="004648E2" w:rsidRPr="0005214B">
        <w:rPr>
          <w:rFonts w:cs="Times New Roman"/>
          <w:sz w:val="23"/>
          <w:szCs w:val="23"/>
        </w:rPr>
        <w:t>i</w:t>
      </w:r>
      <w:r w:rsidR="00E855F0" w:rsidRPr="0005214B">
        <w:rPr>
          <w:rFonts w:cs="Times New Roman"/>
          <w:sz w:val="23"/>
          <w:szCs w:val="23"/>
        </w:rPr>
        <w:t>yilikte yarışalım. Dillerimizi</w:t>
      </w:r>
      <w:r w:rsidRPr="0005214B">
        <w:rPr>
          <w:rFonts w:cs="Times New Roman"/>
          <w:sz w:val="23"/>
          <w:szCs w:val="23"/>
        </w:rPr>
        <w:t xml:space="preserve"> yalan, gıybet</w:t>
      </w:r>
      <w:r w:rsidR="00E855F0" w:rsidRPr="0005214B">
        <w:rPr>
          <w:rFonts w:cs="Times New Roman"/>
          <w:sz w:val="23"/>
          <w:szCs w:val="23"/>
        </w:rPr>
        <w:t xml:space="preserve"> ve</w:t>
      </w:r>
      <w:r w:rsidRPr="0005214B">
        <w:rPr>
          <w:rFonts w:cs="Times New Roman"/>
          <w:sz w:val="23"/>
          <w:szCs w:val="23"/>
        </w:rPr>
        <w:t xml:space="preserve"> iftira</w:t>
      </w:r>
      <w:r w:rsidR="00E855F0" w:rsidRPr="0005214B">
        <w:rPr>
          <w:rFonts w:cs="Times New Roman"/>
          <w:sz w:val="23"/>
          <w:szCs w:val="23"/>
        </w:rPr>
        <w:t>dan</w:t>
      </w:r>
      <w:r w:rsidRPr="0005214B">
        <w:rPr>
          <w:rFonts w:cs="Times New Roman"/>
          <w:sz w:val="23"/>
          <w:szCs w:val="23"/>
        </w:rPr>
        <w:t xml:space="preserve">, </w:t>
      </w:r>
      <w:r w:rsidR="00E855F0" w:rsidRPr="0005214B">
        <w:rPr>
          <w:rFonts w:cs="Times New Roman"/>
          <w:sz w:val="23"/>
          <w:szCs w:val="23"/>
        </w:rPr>
        <w:t xml:space="preserve">gönüllerimizi kin, nefret ve tefrikadan </w:t>
      </w:r>
      <w:r w:rsidRPr="0005214B">
        <w:rPr>
          <w:rFonts w:cs="Times New Roman"/>
          <w:sz w:val="23"/>
          <w:szCs w:val="23"/>
        </w:rPr>
        <w:t xml:space="preserve">arındıralım. </w:t>
      </w:r>
    </w:p>
    <w:p w:rsidR="004E3BC0" w:rsidRPr="0005214B" w:rsidRDefault="004E3BC0" w:rsidP="00BE4854">
      <w:pPr>
        <w:spacing w:after="0" w:line="240" w:lineRule="auto"/>
        <w:ind w:firstLine="510"/>
        <w:jc w:val="both"/>
        <w:rPr>
          <w:sz w:val="23"/>
          <w:szCs w:val="23"/>
          <w:lang w:eastAsia="en-US"/>
        </w:rPr>
      </w:pPr>
      <w:r w:rsidRPr="0005214B">
        <w:rPr>
          <w:sz w:val="23"/>
          <w:szCs w:val="23"/>
        </w:rPr>
        <w:t xml:space="preserve">Hutbemizi </w:t>
      </w:r>
      <w:r w:rsidR="002F70CA">
        <w:rPr>
          <w:sz w:val="23"/>
          <w:szCs w:val="23"/>
        </w:rPr>
        <w:t>S</w:t>
      </w:r>
      <w:r w:rsidR="00E855F0" w:rsidRPr="0005214B">
        <w:rPr>
          <w:sz w:val="23"/>
          <w:szCs w:val="23"/>
        </w:rPr>
        <w:t xml:space="preserve">evgili </w:t>
      </w:r>
      <w:r w:rsidR="002F70CA">
        <w:rPr>
          <w:sz w:val="23"/>
          <w:szCs w:val="23"/>
        </w:rPr>
        <w:t>P</w:t>
      </w:r>
      <w:r w:rsidR="002F70CA" w:rsidRPr="0005214B">
        <w:rPr>
          <w:sz w:val="23"/>
          <w:szCs w:val="23"/>
        </w:rPr>
        <w:t>eygamberimiz’in</w:t>
      </w:r>
      <w:r w:rsidR="00E855F0" w:rsidRPr="0005214B">
        <w:rPr>
          <w:sz w:val="23"/>
          <w:szCs w:val="23"/>
        </w:rPr>
        <w:t xml:space="preserve"> dilinden dökülen şu </w:t>
      </w:r>
      <w:r w:rsidRPr="0005214B">
        <w:rPr>
          <w:sz w:val="23"/>
          <w:szCs w:val="23"/>
        </w:rPr>
        <w:t xml:space="preserve">dua ile bitirmek istiyorum: </w:t>
      </w:r>
      <w:r w:rsidRPr="0005214B">
        <w:rPr>
          <w:b/>
          <w:bCs/>
          <w:sz w:val="23"/>
          <w:szCs w:val="23"/>
        </w:rPr>
        <w:t>“Allah’ım! Seni zikretmek, sana şükretmek ve sana güzelce ibadet etmek için bana yardım eyle.”</w:t>
      </w:r>
      <w:r w:rsidRPr="0005214B">
        <w:rPr>
          <w:rStyle w:val="SonnotBavurusu"/>
          <w:b/>
          <w:bCs/>
          <w:sz w:val="23"/>
          <w:szCs w:val="23"/>
        </w:rPr>
        <w:endnoteReference w:id="8"/>
      </w:r>
    </w:p>
    <w:sectPr w:rsidR="004E3BC0" w:rsidRPr="0005214B" w:rsidSect="00F86CC2">
      <w:endnotePr>
        <w:numFmt w:val="decimal"/>
      </w:endnotePr>
      <w:pgSz w:w="11906" w:h="16838" w:code="9"/>
      <w:pgMar w:top="340" w:right="397" w:bottom="340" w:left="397" w:header="709" w:footer="709" w:gutter="0"/>
      <w:cols w:num="2" w:space="45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83B" w:rsidRDefault="00C2783B">
      <w:pPr>
        <w:spacing w:after="0" w:line="240" w:lineRule="auto"/>
      </w:pPr>
      <w:r>
        <w:separator/>
      </w:r>
    </w:p>
  </w:endnote>
  <w:endnote w:type="continuationSeparator" w:id="0">
    <w:p w:rsidR="00C2783B" w:rsidRDefault="00C2783B">
      <w:pPr>
        <w:spacing w:after="0" w:line="240" w:lineRule="auto"/>
      </w:pPr>
      <w:r>
        <w:continuationSeparator/>
      </w:r>
    </w:p>
  </w:endnote>
  <w:endnote w:id="1">
    <w:p w:rsidR="004E3BC0" w:rsidRPr="004A69B2" w:rsidRDefault="004E3BC0" w:rsidP="00D64C4C">
      <w:pPr>
        <w:pStyle w:val="SonnotMetni"/>
        <w:rPr>
          <w:sz w:val="16"/>
          <w:szCs w:val="16"/>
        </w:rPr>
      </w:pPr>
      <w:r w:rsidRPr="004A69B2">
        <w:rPr>
          <w:rStyle w:val="SonnotBavurusu"/>
          <w:sz w:val="16"/>
          <w:szCs w:val="16"/>
        </w:rPr>
        <w:endnoteRef/>
      </w:r>
      <w:r w:rsidRPr="004A69B2">
        <w:rPr>
          <w:sz w:val="16"/>
          <w:szCs w:val="16"/>
        </w:rPr>
        <w:t xml:space="preserve"> </w:t>
      </w:r>
      <w:r w:rsidRPr="004A69B2">
        <w:rPr>
          <w:rFonts w:cs="Times New Roman"/>
          <w:sz w:val="16"/>
          <w:szCs w:val="16"/>
        </w:rPr>
        <w:t>Buhâri, Cihâd, 46, Müslim, İman, 48</w:t>
      </w:r>
      <w:r w:rsidR="005454AC">
        <w:rPr>
          <w:rFonts w:cs="Times New Roman"/>
          <w:sz w:val="16"/>
          <w:szCs w:val="16"/>
        </w:rPr>
        <w:t>.</w:t>
      </w:r>
    </w:p>
  </w:endnote>
  <w:endnote w:id="2">
    <w:p w:rsidR="004E3BC0" w:rsidRPr="004A69B2" w:rsidRDefault="004E3BC0" w:rsidP="00BF17DB">
      <w:pPr>
        <w:pStyle w:val="SonnotMetni"/>
        <w:rPr>
          <w:sz w:val="16"/>
          <w:szCs w:val="16"/>
        </w:rPr>
      </w:pPr>
      <w:r w:rsidRPr="004A69B2">
        <w:rPr>
          <w:rStyle w:val="SonnotBavurusu"/>
          <w:sz w:val="16"/>
          <w:szCs w:val="16"/>
        </w:rPr>
        <w:endnoteRef/>
      </w:r>
      <w:r w:rsidRPr="004A69B2">
        <w:rPr>
          <w:sz w:val="16"/>
          <w:szCs w:val="16"/>
        </w:rPr>
        <w:t xml:space="preserve"> </w:t>
      </w:r>
      <w:r w:rsidRPr="004A69B2">
        <w:rPr>
          <w:rFonts w:cs="Times New Roman"/>
          <w:sz w:val="16"/>
          <w:szCs w:val="16"/>
        </w:rPr>
        <w:t>Furk</w:t>
      </w:r>
      <w:r w:rsidR="00BF17DB">
        <w:rPr>
          <w:rFonts w:cs="Times New Roman"/>
          <w:sz w:val="16"/>
          <w:szCs w:val="16"/>
        </w:rPr>
        <w:t>â</w:t>
      </w:r>
      <w:r w:rsidRPr="004A69B2">
        <w:rPr>
          <w:rFonts w:cs="Times New Roman"/>
          <w:sz w:val="16"/>
          <w:szCs w:val="16"/>
        </w:rPr>
        <w:t>n, 25/77.</w:t>
      </w:r>
    </w:p>
  </w:endnote>
  <w:endnote w:id="3">
    <w:p w:rsidR="004E3BC0" w:rsidRPr="004A69B2" w:rsidRDefault="004E3BC0" w:rsidP="00BF17DB">
      <w:pPr>
        <w:pStyle w:val="SonnotMetni"/>
        <w:rPr>
          <w:sz w:val="16"/>
          <w:szCs w:val="16"/>
        </w:rPr>
      </w:pPr>
      <w:r w:rsidRPr="004A69B2">
        <w:rPr>
          <w:rStyle w:val="SonnotBavurusu"/>
          <w:sz w:val="16"/>
          <w:szCs w:val="16"/>
        </w:rPr>
        <w:endnoteRef/>
      </w:r>
      <w:r w:rsidRPr="004A69B2">
        <w:rPr>
          <w:sz w:val="16"/>
          <w:szCs w:val="16"/>
        </w:rPr>
        <w:t xml:space="preserve"> </w:t>
      </w:r>
      <w:r w:rsidRPr="004A69B2">
        <w:rPr>
          <w:rFonts w:cs="Times New Roman"/>
          <w:sz w:val="16"/>
          <w:szCs w:val="16"/>
        </w:rPr>
        <w:t>F</w:t>
      </w:r>
      <w:r w:rsidR="00BF17DB">
        <w:rPr>
          <w:rFonts w:cs="Times New Roman"/>
          <w:sz w:val="16"/>
          <w:szCs w:val="16"/>
        </w:rPr>
        <w:t>â</w:t>
      </w:r>
      <w:r w:rsidRPr="004A69B2">
        <w:rPr>
          <w:rFonts w:cs="Times New Roman"/>
          <w:sz w:val="16"/>
          <w:szCs w:val="16"/>
        </w:rPr>
        <w:t>tiha, 1/5.</w:t>
      </w:r>
    </w:p>
  </w:endnote>
  <w:endnote w:id="4">
    <w:p w:rsidR="004E3BC0" w:rsidRPr="004A69B2" w:rsidRDefault="004E3BC0" w:rsidP="00D64C4C">
      <w:pPr>
        <w:pStyle w:val="SonnotMetni"/>
        <w:rPr>
          <w:sz w:val="16"/>
          <w:szCs w:val="16"/>
        </w:rPr>
      </w:pPr>
      <w:r w:rsidRPr="004A69B2">
        <w:rPr>
          <w:rStyle w:val="SonnotBavurusu"/>
          <w:sz w:val="16"/>
          <w:szCs w:val="16"/>
        </w:rPr>
        <w:endnoteRef/>
      </w:r>
      <w:r w:rsidRPr="004A69B2">
        <w:rPr>
          <w:sz w:val="16"/>
          <w:szCs w:val="16"/>
        </w:rPr>
        <w:t xml:space="preserve"> </w:t>
      </w:r>
      <w:r w:rsidRPr="004A69B2">
        <w:rPr>
          <w:rFonts w:cs="Times New Roman"/>
          <w:sz w:val="16"/>
          <w:szCs w:val="16"/>
        </w:rPr>
        <w:t>Ra’d, 13/28.</w:t>
      </w:r>
    </w:p>
  </w:endnote>
  <w:endnote w:id="5">
    <w:p w:rsidR="004E3BC0" w:rsidRPr="004A69B2" w:rsidRDefault="004E3BC0" w:rsidP="00D64C4C">
      <w:pPr>
        <w:pStyle w:val="SonnotMetni"/>
        <w:rPr>
          <w:sz w:val="16"/>
          <w:szCs w:val="16"/>
        </w:rPr>
      </w:pPr>
      <w:r w:rsidRPr="004A69B2">
        <w:rPr>
          <w:rStyle w:val="SonnotBavurusu"/>
          <w:sz w:val="16"/>
          <w:szCs w:val="16"/>
        </w:rPr>
        <w:endnoteRef/>
      </w:r>
      <w:r w:rsidRPr="004A69B2">
        <w:rPr>
          <w:sz w:val="16"/>
          <w:szCs w:val="16"/>
        </w:rPr>
        <w:t xml:space="preserve"> </w:t>
      </w:r>
      <w:r w:rsidR="00E678B8" w:rsidRPr="004A69B2">
        <w:rPr>
          <w:rFonts w:cs="Times New Roman"/>
          <w:sz w:val="16"/>
          <w:szCs w:val="16"/>
        </w:rPr>
        <w:t>Buhâri</w:t>
      </w:r>
      <w:r w:rsidRPr="004A69B2">
        <w:rPr>
          <w:sz w:val="16"/>
          <w:szCs w:val="16"/>
        </w:rPr>
        <w:t>, İman, 2.</w:t>
      </w:r>
    </w:p>
  </w:endnote>
  <w:endnote w:id="6">
    <w:p w:rsidR="004E3BC0" w:rsidRPr="004A69B2" w:rsidRDefault="004E3BC0" w:rsidP="00D64C4C">
      <w:pPr>
        <w:pStyle w:val="SonnotMetni"/>
        <w:rPr>
          <w:sz w:val="16"/>
          <w:szCs w:val="16"/>
        </w:rPr>
      </w:pPr>
      <w:r w:rsidRPr="004A69B2">
        <w:rPr>
          <w:rStyle w:val="SonnotBavurusu"/>
          <w:sz w:val="16"/>
          <w:szCs w:val="16"/>
        </w:rPr>
        <w:endnoteRef/>
      </w:r>
      <w:r w:rsidRPr="004A69B2">
        <w:rPr>
          <w:sz w:val="16"/>
          <w:szCs w:val="16"/>
        </w:rPr>
        <w:t xml:space="preserve"> </w:t>
      </w:r>
      <w:r w:rsidRPr="004A69B2">
        <w:rPr>
          <w:rFonts w:cs="Times New Roman"/>
          <w:sz w:val="16"/>
          <w:szCs w:val="16"/>
        </w:rPr>
        <w:t>Hicr, 15/99.</w:t>
      </w:r>
    </w:p>
  </w:endnote>
  <w:endnote w:id="7">
    <w:p w:rsidR="004E3BC0" w:rsidRPr="004A69B2" w:rsidRDefault="004E3BC0" w:rsidP="001D6487">
      <w:pPr>
        <w:pStyle w:val="SonnotMetni"/>
        <w:rPr>
          <w:sz w:val="16"/>
          <w:szCs w:val="16"/>
        </w:rPr>
      </w:pPr>
      <w:r w:rsidRPr="004A69B2">
        <w:rPr>
          <w:rStyle w:val="SonnotBavurusu"/>
          <w:sz w:val="16"/>
          <w:szCs w:val="16"/>
        </w:rPr>
        <w:endnoteRef/>
      </w:r>
      <w:r w:rsidRPr="004A69B2">
        <w:rPr>
          <w:sz w:val="16"/>
          <w:szCs w:val="16"/>
        </w:rPr>
        <w:t xml:space="preserve"> </w:t>
      </w:r>
      <w:r w:rsidR="001D6487" w:rsidRPr="004A69B2">
        <w:rPr>
          <w:rFonts w:cs="Times New Roman"/>
          <w:sz w:val="16"/>
          <w:szCs w:val="16"/>
        </w:rPr>
        <w:t>Buhâri, Rik</w:t>
      </w:r>
      <w:r w:rsidR="001D6487">
        <w:rPr>
          <w:rFonts w:cs="Times New Roman"/>
          <w:sz w:val="16"/>
          <w:szCs w:val="16"/>
        </w:rPr>
        <w:t xml:space="preserve">âk, 18; </w:t>
      </w:r>
      <w:r w:rsidRPr="004A69B2">
        <w:rPr>
          <w:rFonts w:cs="Times New Roman"/>
          <w:sz w:val="16"/>
          <w:szCs w:val="16"/>
        </w:rPr>
        <w:t xml:space="preserve">Müslim, </w:t>
      </w:r>
      <w:r w:rsidR="004E611C" w:rsidRPr="004E611C">
        <w:rPr>
          <w:rFonts w:cs="Times New Roman"/>
          <w:sz w:val="16"/>
          <w:szCs w:val="16"/>
        </w:rPr>
        <w:t>Müsâfirîn</w:t>
      </w:r>
      <w:r w:rsidRPr="004A69B2">
        <w:rPr>
          <w:rFonts w:cs="Times New Roman"/>
          <w:sz w:val="16"/>
          <w:szCs w:val="16"/>
        </w:rPr>
        <w:t xml:space="preserve"> 215</w:t>
      </w:r>
      <w:r w:rsidR="001D6487">
        <w:rPr>
          <w:rFonts w:cs="Times New Roman"/>
          <w:sz w:val="16"/>
          <w:szCs w:val="16"/>
        </w:rPr>
        <w:t>.</w:t>
      </w:r>
      <w:r w:rsidRPr="004A69B2">
        <w:rPr>
          <w:rFonts w:cs="Times New Roman"/>
          <w:sz w:val="16"/>
          <w:szCs w:val="16"/>
        </w:rPr>
        <w:t xml:space="preserve"> </w:t>
      </w:r>
    </w:p>
  </w:endnote>
  <w:endnote w:id="8">
    <w:p w:rsidR="009826F2" w:rsidRDefault="004E3BC0" w:rsidP="009826F2">
      <w:pPr>
        <w:pStyle w:val="SonnotMetni"/>
        <w:rPr>
          <w:sz w:val="22"/>
          <w:szCs w:val="22"/>
        </w:rPr>
      </w:pPr>
      <w:r w:rsidRPr="004A69B2">
        <w:rPr>
          <w:rStyle w:val="SonnotBavurusu"/>
          <w:sz w:val="16"/>
          <w:szCs w:val="16"/>
        </w:rPr>
        <w:endnoteRef/>
      </w:r>
      <w:r w:rsidRPr="004A69B2">
        <w:rPr>
          <w:sz w:val="16"/>
          <w:szCs w:val="16"/>
        </w:rPr>
        <w:t xml:space="preserve"> </w:t>
      </w:r>
      <w:r w:rsidR="009A07AD" w:rsidRPr="009A07AD">
        <w:rPr>
          <w:rFonts w:cs="Times New Roman"/>
          <w:sz w:val="16"/>
          <w:szCs w:val="16"/>
        </w:rPr>
        <w:t>Ebû Dâvûd</w:t>
      </w:r>
      <w:r w:rsidRPr="004A69B2">
        <w:rPr>
          <w:rFonts w:cs="Times New Roman"/>
          <w:sz w:val="16"/>
          <w:szCs w:val="16"/>
        </w:rPr>
        <w:t>, Tefrîu ebvâbi’l vitr, 26.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64C4C" w:rsidRPr="00D64C4C" w:rsidRDefault="009826F2" w:rsidP="005454AC">
      <w:pPr>
        <w:pStyle w:val="SonnotMetni"/>
        <w:tabs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07878">
        <w:rPr>
          <w:sz w:val="22"/>
          <w:szCs w:val="22"/>
        </w:rPr>
        <w:t xml:space="preserve">     </w:t>
      </w:r>
      <w:r w:rsidR="00D64C4C">
        <w:rPr>
          <w:b/>
          <w:bCs/>
          <w:i/>
          <w:iCs/>
        </w:rPr>
        <w:t>Din Hizmetleri Genel Müdürlüğü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erkele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haikh Hamdullah Basic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83B" w:rsidRDefault="00C2783B">
      <w:pPr>
        <w:spacing w:after="0" w:line="240" w:lineRule="auto"/>
      </w:pPr>
      <w:r>
        <w:separator/>
      </w:r>
    </w:p>
  </w:footnote>
  <w:footnote w:type="continuationSeparator" w:id="0">
    <w:p w:rsidR="00C2783B" w:rsidRDefault="00C27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9708B"/>
    <w:multiLevelType w:val="hybridMultilevel"/>
    <w:tmpl w:val="9F9A6F8C"/>
    <w:lvl w:ilvl="0" w:tplc="DE424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9E0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50E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4F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0A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CE7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F2D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AD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A5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582017"/>
    <w:multiLevelType w:val="hybridMultilevel"/>
    <w:tmpl w:val="A44A23F4"/>
    <w:lvl w:ilvl="0" w:tplc="C082D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FA3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A0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045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367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780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505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A3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D25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172A27"/>
    <w:rsid w:val="00016AC3"/>
    <w:rsid w:val="000172CD"/>
    <w:rsid w:val="000239F1"/>
    <w:rsid w:val="00033CF7"/>
    <w:rsid w:val="00041F7E"/>
    <w:rsid w:val="0005214B"/>
    <w:rsid w:val="00053B8C"/>
    <w:rsid w:val="00061A60"/>
    <w:rsid w:val="000625AC"/>
    <w:rsid w:val="00070B65"/>
    <w:rsid w:val="0007126B"/>
    <w:rsid w:val="00080351"/>
    <w:rsid w:val="00095471"/>
    <w:rsid w:val="000A396D"/>
    <w:rsid w:val="000C398D"/>
    <w:rsid w:val="000C5016"/>
    <w:rsid w:val="000C646B"/>
    <w:rsid w:val="000C70F8"/>
    <w:rsid w:val="000D34D1"/>
    <w:rsid w:val="000D3FEF"/>
    <w:rsid w:val="000E341A"/>
    <w:rsid w:val="000E4273"/>
    <w:rsid w:val="000F5372"/>
    <w:rsid w:val="000F6B06"/>
    <w:rsid w:val="00103602"/>
    <w:rsid w:val="00105CF4"/>
    <w:rsid w:val="00112D9B"/>
    <w:rsid w:val="0011407E"/>
    <w:rsid w:val="00121685"/>
    <w:rsid w:val="00121F53"/>
    <w:rsid w:val="00123DF6"/>
    <w:rsid w:val="00126323"/>
    <w:rsid w:val="00137C0A"/>
    <w:rsid w:val="00140E8A"/>
    <w:rsid w:val="00142530"/>
    <w:rsid w:val="00144B5A"/>
    <w:rsid w:val="00144C42"/>
    <w:rsid w:val="0015101B"/>
    <w:rsid w:val="00157F36"/>
    <w:rsid w:val="00161BA2"/>
    <w:rsid w:val="00163BEC"/>
    <w:rsid w:val="00171B5C"/>
    <w:rsid w:val="0017278E"/>
    <w:rsid w:val="0017695F"/>
    <w:rsid w:val="001946DD"/>
    <w:rsid w:val="001952D8"/>
    <w:rsid w:val="00197845"/>
    <w:rsid w:val="001A02E7"/>
    <w:rsid w:val="001A0E88"/>
    <w:rsid w:val="001A553E"/>
    <w:rsid w:val="001A66AE"/>
    <w:rsid w:val="001C0E1A"/>
    <w:rsid w:val="001C717F"/>
    <w:rsid w:val="001D5CF9"/>
    <w:rsid w:val="001D6487"/>
    <w:rsid w:val="001E0EEE"/>
    <w:rsid w:val="00211AC8"/>
    <w:rsid w:val="00212988"/>
    <w:rsid w:val="0022747B"/>
    <w:rsid w:val="0023036C"/>
    <w:rsid w:val="00237712"/>
    <w:rsid w:val="0024460D"/>
    <w:rsid w:val="002519F5"/>
    <w:rsid w:val="002546CC"/>
    <w:rsid w:val="00264F46"/>
    <w:rsid w:val="00265A4E"/>
    <w:rsid w:val="00270F63"/>
    <w:rsid w:val="0027303B"/>
    <w:rsid w:val="00282FA4"/>
    <w:rsid w:val="00290894"/>
    <w:rsid w:val="00291AA8"/>
    <w:rsid w:val="002A0DFC"/>
    <w:rsid w:val="002A2E78"/>
    <w:rsid w:val="002A5637"/>
    <w:rsid w:val="002B66C0"/>
    <w:rsid w:val="002D5653"/>
    <w:rsid w:val="002D5BBB"/>
    <w:rsid w:val="002D648B"/>
    <w:rsid w:val="002E6FA3"/>
    <w:rsid w:val="002F70CA"/>
    <w:rsid w:val="00311BB9"/>
    <w:rsid w:val="00313C6F"/>
    <w:rsid w:val="003171F3"/>
    <w:rsid w:val="003255A0"/>
    <w:rsid w:val="00345ADC"/>
    <w:rsid w:val="003525CD"/>
    <w:rsid w:val="003539B8"/>
    <w:rsid w:val="00357678"/>
    <w:rsid w:val="00361635"/>
    <w:rsid w:val="00361ABA"/>
    <w:rsid w:val="00367D7E"/>
    <w:rsid w:val="00367DED"/>
    <w:rsid w:val="00372550"/>
    <w:rsid w:val="00376C61"/>
    <w:rsid w:val="0038227B"/>
    <w:rsid w:val="003A0970"/>
    <w:rsid w:val="003A3020"/>
    <w:rsid w:val="003A63EF"/>
    <w:rsid w:val="003B0E82"/>
    <w:rsid w:val="003D02E2"/>
    <w:rsid w:val="003E4F6B"/>
    <w:rsid w:val="003E76C3"/>
    <w:rsid w:val="003F308C"/>
    <w:rsid w:val="003F3E4C"/>
    <w:rsid w:val="003F4C5B"/>
    <w:rsid w:val="003F777A"/>
    <w:rsid w:val="004040BA"/>
    <w:rsid w:val="00421C19"/>
    <w:rsid w:val="00421C87"/>
    <w:rsid w:val="004244C5"/>
    <w:rsid w:val="004339E8"/>
    <w:rsid w:val="004415FF"/>
    <w:rsid w:val="00452560"/>
    <w:rsid w:val="00452EA6"/>
    <w:rsid w:val="004648E2"/>
    <w:rsid w:val="00474616"/>
    <w:rsid w:val="004755EC"/>
    <w:rsid w:val="00475A83"/>
    <w:rsid w:val="00482166"/>
    <w:rsid w:val="00486195"/>
    <w:rsid w:val="00486E7F"/>
    <w:rsid w:val="00491997"/>
    <w:rsid w:val="00491F13"/>
    <w:rsid w:val="00493A30"/>
    <w:rsid w:val="0049456A"/>
    <w:rsid w:val="00495997"/>
    <w:rsid w:val="004A13EC"/>
    <w:rsid w:val="004A2B0D"/>
    <w:rsid w:val="004A35AF"/>
    <w:rsid w:val="004A63A8"/>
    <w:rsid w:val="004A69B2"/>
    <w:rsid w:val="004C02BC"/>
    <w:rsid w:val="004D49BB"/>
    <w:rsid w:val="004E0E90"/>
    <w:rsid w:val="004E3BC0"/>
    <w:rsid w:val="004E611C"/>
    <w:rsid w:val="004F399B"/>
    <w:rsid w:val="00500E70"/>
    <w:rsid w:val="00502F0E"/>
    <w:rsid w:val="00505FD6"/>
    <w:rsid w:val="00507B56"/>
    <w:rsid w:val="0051338E"/>
    <w:rsid w:val="005248B3"/>
    <w:rsid w:val="005319D0"/>
    <w:rsid w:val="00535816"/>
    <w:rsid w:val="00536A8D"/>
    <w:rsid w:val="00542F45"/>
    <w:rsid w:val="005454AC"/>
    <w:rsid w:val="00545808"/>
    <w:rsid w:val="00547FBC"/>
    <w:rsid w:val="00563FC5"/>
    <w:rsid w:val="00587424"/>
    <w:rsid w:val="005A154C"/>
    <w:rsid w:val="005A35F9"/>
    <w:rsid w:val="005A4363"/>
    <w:rsid w:val="005B74C1"/>
    <w:rsid w:val="005C3D61"/>
    <w:rsid w:val="005C7F79"/>
    <w:rsid w:val="005D1501"/>
    <w:rsid w:val="005D5A29"/>
    <w:rsid w:val="005E6019"/>
    <w:rsid w:val="005F550A"/>
    <w:rsid w:val="0060003A"/>
    <w:rsid w:val="00600690"/>
    <w:rsid w:val="00605169"/>
    <w:rsid w:val="00605B88"/>
    <w:rsid w:val="00607878"/>
    <w:rsid w:val="00617878"/>
    <w:rsid w:val="00626238"/>
    <w:rsid w:val="00640A84"/>
    <w:rsid w:val="00651FF2"/>
    <w:rsid w:val="006532C6"/>
    <w:rsid w:val="00660FD8"/>
    <w:rsid w:val="006616E7"/>
    <w:rsid w:val="006643C7"/>
    <w:rsid w:val="00675195"/>
    <w:rsid w:val="00682E0E"/>
    <w:rsid w:val="00685D73"/>
    <w:rsid w:val="006912BB"/>
    <w:rsid w:val="00695EA2"/>
    <w:rsid w:val="006A2809"/>
    <w:rsid w:val="006B2C75"/>
    <w:rsid w:val="006C1EA5"/>
    <w:rsid w:val="006C5D38"/>
    <w:rsid w:val="006D6971"/>
    <w:rsid w:val="006E7A5C"/>
    <w:rsid w:val="006F143D"/>
    <w:rsid w:val="006F22B7"/>
    <w:rsid w:val="006F3D5B"/>
    <w:rsid w:val="006F71E1"/>
    <w:rsid w:val="00702382"/>
    <w:rsid w:val="007050BC"/>
    <w:rsid w:val="007108B2"/>
    <w:rsid w:val="007327F4"/>
    <w:rsid w:val="00740157"/>
    <w:rsid w:val="00741D2B"/>
    <w:rsid w:val="00751FBE"/>
    <w:rsid w:val="00754AB6"/>
    <w:rsid w:val="00786DA2"/>
    <w:rsid w:val="007A038E"/>
    <w:rsid w:val="007B27DB"/>
    <w:rsid w:val="007C31FD"/>
    <w:rsid w:val="007C716C"/>
    <w:rsid w:val="007C7A53"/>
    <w:rsid w:val="007D1FDA"/>
    <w:rsid w:val="007D2F1B"/>
    <w:rsid w:val="007D44C2"/>
    <w:rsid w:val="007D46B2"/>
    <w:rsid w:val="007E03DD"/>
    <w:rsid w:val="007E5FD5"/>
    <w:rsid w:val="007E60E1"/>
    <w:rsid w:val="007E6FB6"/>
    <w:rsid w:val="007F26CB"/>
    <w:rsid w:val="0080135B"/>
    <w:rsid w:val="00811BA3"/>
    <w:rsid w:val="00813E66"/>
    <w:rsid w:val="00815A80"/>
    <w:rsid w:val="00836DFB"/>
    <w:rsid w:val="008440A5"/>
    <w:rsid w:val="00880B9F"/>
    <w:rsid w:val="00885E30"/>
    <w:rsid w:val="00893EE9"/>
    <w:rsid w:val="008971A0"/>
    <w:rsid w:val="008A06A1"/>
    <w:rsid w:val="008A3D12"/>
    <w:rsid w:val="008A3D8A"/>
    <w:rsid w:val="008C2A71"/>
    <w:rsid w:val="008C4802"/>
    <w:rsid w:val="008D22F1"/>
    <w:rsid w:val="008D6407"/>
    <w:rsid w:val="008E0D38"/>
    <w:rsid w:val="008E14D4"/>
    <w:rsid w:val="008E488A"/>
    <w:rsid w:val="008E6ED5"/>
    <w:rsid w:val="008F4E91"/>
    <w:rsid w:val="00901870"/>
    <w:rsid w:val="00903647"/>
    <w:rsid w:val="00904C5D"/>
    <w:rsid w:val="0090671A"/>
    <w:rsid w:val="009124CB"/>
    <w:rsid w:val="009161E3"/>
    <w:rsid w:val="00927BF9"/>
    <w:rsid w:val="00930DC7"/>
    <w:rsid w:val="00932554"/>
    <w:rsid w:val="009347A8"/>
    <w:rsid w:val="00936627"/>
    <w:rsid w:val="00962DAB"/>
    <w:rsid w:val="00973C9A"/>
    <w:rsid w:val="009826F2"/>
    <w:rsid w:val="00983DE9"/>
    <w:rsid w:val="009A07AD"/>
    <w:rsid w:val="009A0D61"/>
    <w:rsid w:val="009A708F"/>
    <w:rsid w:val="009C7170"/>
    <w:rsid w:val="009D6B4D"/>
    <w:rsid w:val="009E2E32"/>
    <w:rsid w:val="00A001AE"/>
    <w:rsid w:val="00A05D2D"/>
    <w:rsid w:val="00A20B41"/>
    <w:rsid w:val="00A35F4F"/>
    <w:rsid w:val="00A4123D"/>
    <w:rsid w:val="00A41306"/>
    <w:rsid w:val="00A504CF"/>
    <w:rsid w:val="00A530BA"/>
    <w:rsid w:val="00A64D1E"/>
    <w:rsid w:val="00A71001"/>
    <w:rsid w:val="00A80D66"/>
    <w:rsid w:val="00A8650F"/>
    <w:rsid w:val="00A92DEC"/>
    <w:rsid w:val="00A930BC"/>
    <w:rsid w:val="00AA170C"/>
    <w:rsid w:val="00AA37AF"/>
    <w:rsid w:val="00AB1738"/>
    <w:rsid w:val="00AB2D5F"/>
    <w:rsid w:val="00AB70FA"/>
    <w:rsid w:val="00AC7648"/>
    <w:rsid w:val="00AD15E9"/>
    <w:rsid w:val="00AE33EE"/>
    <w:rsid w:val="00AF2B1E"/>
    <w:rsid w:val="00AF5088"/>
    <w:rsid w:val="00B0359F"/>
    <w:rsid w:val="00B31807"/>
    <w:rsid w:val="00B43CE6"/>
    <w:rsid w:val="00B51DCB"/>
    <w:rsid w:val="00B53DBE"/>
    <w:rsid w:val="00B576F5"/>
    <w:rsid w:val="00B64623"/>
    <w:rsid w:val="00B67216"/>
    <w:rsid w:val="00B6776E"/>
    <w:rsid w:val="00B67F4D"/>
    <w:rsid w:val="00B727EA"/>
    <w:rsid w:val="00B763F4"/>
    <w:rsid w:val="00B76731"/>
    <w:rsid w:val="00B80A34"/>
    <w:rsid w:val="00B97393"/>
    <w:rsid w:val="00B97683"/>
    <w:rsid w:val="00BA0072"/>
    <w:rsid w:val="00BB016C"/>
    <w:rsid w:val="00BC11DC"/>
    <w:rsid w:val="00BC2553"/>
    <w:rsid w:val="00BC4DD7"/>
    <w:rsid w:val="00BD01D0"/>
    <w:rsid w:val="00BD63D5"/>
    <w:rsid w:val="00BD6A8F"/>
    <w:rsid w:val="00BE4854"/>
    <w:rsid w:val="00BF17DB"/>
    <w:rsid w:val="00BF2D45"/>
    <w:rsid w:val="00C13C7A"/>
    <w:rsid w:val="00C21955"/>
    <w:rsid w:val="00C2783B"/>
    <w:rsid w:val="00C319C8"/>
    <w:rsid w:val="00C40968"/>
    <w:rsid w:val="00C43905"/>
    <w:rsid w:val="00C45526"/>
    <w:rsid w:val="00C4600C"/>
    <w:rsid w:val="00C46C7F"/>
    <w:rsid w:val="00C52AE0"/>
    <w:rsid w:val="00C6664E"/>
    <w:rsid w:val="00C66B14"/>
    <w:rsid w:val="00C72BD4"/>
    <w:rsid w:val="00C87511"/>
    <w:rsid w:val="00C923EA"/>
    <w:rsid w:val="00C92C63"/>
    <w:rsid w:val="00CA304C"/>
    <w:rsid w:val="00CB790A"/>
    <w:rsid w:val="00CC4D4E"/>
    <w:rsid w:val="00CD2774"/>
    <w:rsid w:val="00CE69BA"/>
    <w:rsid w:val="00CF68E7"/>
    <w:rsid w:val="00CF6B58"/>
    <w:rsid w:val="00D016E1"/>
    <w:rsid w:val="00D0450E"/>
    <w:rsid w:val="00D122D2"/>
    <w:rsid w:val="00D1340F"/>
    <w:rsid w:val="00D13BEC"/>
    <w:rsid w:val="00D168AA"/>
    <w:rsid w:val="00D170C7"/>
    <w:rsid w:val="00D313A2"/>
    <w:rsid w:val="00D32B3E"/>
    <w:rsid w:val="00D34070"/>
    <w:rsid w:val="00D545B0"/>
    <w:rsid w:val="00D57DAE"/>
    <w:rsid w:val="00D63C8E"/>
    <w:rsid w:val="00D64C4C"/>
    <w:rsid w:val="00D71533"/>
    <w:rsid w:val="00D75939"/>
    <w:rsid w:val="00DA271D"/>
    <w:rsid w:val="00DA2951"/>
    <w:rsid w:val="00DA5156"/>
    <w:rsid w:val="00DB4D53"/>
    <w:rsid w:val="00DB615A"/>
    <w:rsid w:val="00DC4B75"/>
    <w:rsid w:val="00DC6BFE"/>
    <w:rsid w:val="00DD312D"/>
    <w:rsid w:val="00DE3EB8"/>
    <w:rsid w:val="00DE56B7"/>
    <w:rsid w:val="00DF0347"/>
    <w:rsid w:val="00DF45F7"/>
    <w:rsid w:val="00E11C07"/>
    <w:rsid w:val="00E1266C"/>
    <w:rsid w:val="00E12F9E"/>
    <w:rsid w:val="00E206E3"/>
    <w:rsid w:val="00E22D0B"/>
    <w:rsid w:val="00E247D4"/>
    <w:rsid w:val="00E27C32"/>
    <w:rsid w:val="00E32D8B"/>
    <w:rsid w:val="00E44B12"/>
    <w:rsid w:val="00E461CF"/>
    <w:rsid w:val="00E504C8"/>
    <w:rsid w:val="00E621AD"/>
    <w:rsid w:val="00E678B8"/>
    <w:rsid w:val="00E713D1"/>
    <w:rsid w:val="00E84804"/>
    <w:rsid w:val="00E8519C"/>
    <w:rsid w:val="00E855F0"/>
    <w:rsid w:val="00E86E29"/>
    <w:rsid w:val="00EA0C6C"/>
    <w:rsid w:val="00EA18D4"/>
    <w:rsid w:val="00EA1909"/>
    <w:rsid w:val="00EB2662"/>
    <w:rsid w:val="00EB3B3E"/>
    <w:rsid w:val="00EC4670"/>
    <w:rsid w:val="00EC48C8"/>
    <w:rsid w:val="00ED1DF6"/>
    <w:rsid w:val="00EE6263"/>
    <w:rsid w:val="00F066BE"/>
    <w:rsid w:val="00F07983"/>
    <w:rsid w:val="00F106AA"/>
    <w:rsid w:val="00F13D3F"/>
    <w:rsid w:val="00F14276"/>
    <w:rsid w:val="00F162C3"/>
    <w:rsid w:val="00F20EFB"/>
    <w:rsid w:val="00F31171"/>
    <w:rsid w:val="00F3229D"/>
    <w:rsid w:val="00F44FA0"/>
    <w:rsid w:val="00F47141"/>
    <w:rsid w:val="00F61802"/>
    <w:rsid w:val="00F7014A"/>
    <w:rsid w:val="00F773FD"/>
    <w:rsid w:val="00F776FD"/>
    <w:rsid w:val="00F80416"/>
    <w:rsid w:val="00F83BAE"/>
    <w:rsid w:val="00F86CC2"/>
    <w:rsid w:val="00FA353E"/>
    <w:rsid w:val="00FB4092"/>
    <w:rsid w:val="00FC136D"/>
    <w:rsid w:val="00FC1EAD"/>
    <w:rsid w:val="00FC2662"/>
    <w:rsid w:val="00FC4F33"/>
    <w:rsid w:val="00FC5BC4"/>
    <w:rsid w:val="00FD3583"/>
    <w:rsid w:val="00FD3968"/>
    <w:rsid w:val="00FD64D8"/>
    <w:rsid w:val="00FE3D9C"/>
    <w:rsid w:val="00FE63DD"/>
    <w:rsid w:val="00FF0F34"/>
    <w:rsid w:val="00FF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rPr>
      <w:rFonts w:ascii="Times New Roman" w:eastAsia="SimSun" w:hAnsi="Times New Roman" w:cs="Calibri"/>
      <w:sz w:val="22"/>
      <w:szCs w:val="22"/>
      <w:lang w:val="tr-TR" w:eastAsia="tr-TR" w:bidi="ar-SA"/>
    </w:rPr>
  </w:style>
  <w:style w:type="table" w:default="1" w:styleId="NormalTablo">
    <w:name w:val="Normal Table"/>
    <w:pPr>
      <w:spacing w:after="200" w:line="276" w:lineRule="auto"/>
    </w:pPr>
    <w:rPr>
      <w:rFonts w:cs="Calibr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pPr>
      <w:spacing w:after="200" w:line="276" w:lineRule="auto"/>
    </w:pPr>
  </w:style>
  <w:style w:type="character" w:customStyle="1" w:styleId="SonnotMetniChar">
    <w:name w:val="Sonnot Metni Char"/>
    <w:link w:val="SonnotMetni"/>
    <w:uiPriority w:val="99"/>
    <w:rPr>
      <w:rFonts w:ascii="Times New Roman" w:eastAsia="SimSun" w:hAnsi="Times New Roman" w:cs="Calibri"/>
      <w:sz w:val="20"/>
      <w:szCs w:val="20"/>
      <w:lang w:val="tr-TR" w:eastAsia="tr-TR" w:bidi="ar-SA"/>
    </w:rPr>
  </w:style>
  <w:style w:type="paragraph" w:styleId="SonnotMetni">
    <w:name w:val="endnote text"/>
    <w:basedOn w:val="Normal"/>
    <w:link w:val="SonnotMetniChar"/>
    <w:uiPriority w:val="99"/>
    <w:pPr>
      <w:spacing w:after="0" w:line="240" w:lineRule="auto"/>
    </w:pPr>
    <w:rPr>
      <w:sz w:val="20"/>
      <w:szCs w:val="20"/>
    </w:rPr>
  </w:style>
  <w:style w:type="character" w:styleId="SonnotBavurusu">
    <w:name w:val="endnote reference"/>
    <w:uiPriority w:val="99"/>
    <w:rPr>
      <w:rFonts w:ascii="Times New Roman" w:eastAsia="SimSun" w:hAnsi="Times New Roman" w:cs="Calibri"/>
      <w:sz w:val="22"/>
      <w:szCs w:val="22"/>
      <w:vertAlign w:val="superscript"/>
      <w:lang w:val="tr-TR" w:eastAsia="tr-TR" w:bidi="ar-SA"/>
    </w:rPr>
  </w:style>
  <w:style w:type="character" w:customStyle="1" w:styleId="BalonMetniChar">
    <w:name w:val="Balon Metni Char"/>
    <w:link w:val="BalonMetni"/>
    <w:rPr>
      <w:rFonts w:ascii="Tahoma" w:eastAsia="SimSun" w:hAnsi="Tahoma" w:cs="Tahoma"/>
      <w:sz w:val="16"/>
      <w:szCs w:val="16"/>
      <w:lang w:val="tr-TR" w:eastAsia="tr-TR" w:bidi="ar-SA"/>
    </w:rPr>
  </w:style>
  <w:style w:type="paragraph" w:styleId="BalonMetni">
    <w:name w:val="Balloon Text"/>
    <w:basedOn w:val="Normal"/>
    <w:link w:val="BalonMetni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ipnotMetniChar">
    <w:name w:val="Dipnot Metni Char"/>
    <w:link w:val="DipnotMetni"/>
    <w:rPr>
      <w:rFonts w:ascii="Times New Roman" w:eastAsia="SimSun" w:hAnsi="Times New Roman" w:cs="Calibri"/>
      <w:sz w:val="20"/>
      <w:szCs w:val="20"/>
      <w:lang w:val="tr-TR" w:eastAsia="tr-TR" w:bidi="ar-SA"/>
    </w:rPr>
  </w:style>
  <w:style w:type="paragraph" w:styleId="DipnotMetni">
    <w:name w:val="footnote text"/>
    <w:basedOn w:val="Normal"/>
    <w:link w:val="DipnotMetniChar"/>
    <w:pPr>
      <w:spacing w:after="0" w:line="240" w:lineRule="auto"/>
    </w:pPr>
    <w:rPr>
      <w:sz w:val="20"/>
      <w:szCs w:val="20"/>
    </w:rPr>
  </w:style>
  <w:style w:type="character" w:styleId="DipnotBavurusu">
    <w:name w:val="footnote reference"/>
    <w:rPr>
      <w:rFonts w:ascii="Times New Roman" w:eastAsia="SimSun" w:hAnsi="Times New Roman" w:cs="Calibri"/>
      <w:sz w:val="22"/>
      <w:szCs w:val="22"/>
      <w:vertAlign w:val="superscript"/>
      <w:lang w:val="tr-TR" w:eastAsia="tr-TR" w:bidi="ar-SA"/>
    </w:rPr>
  </w:style>
  <w:style w:type="character" w:styleId="Kpr">
    <w:name w:val="Hyperlink"/>
    <w:rPr>
      <w:rFonts w:ascii="Times New Roman" w:eastAsia="SimSun" w:hAnsi="Times New Roman" w:cs="Calibri"/>
      <w:color w:val="0000FF"/>
      <w:sz w:val="22"/>
      <w:szCs w:val="22"/>
      <w:u w:val="single"/>
      <w:lang w:val="tr-TR" w:eastAsia="tr-TR" w:bidi="ar-SA"/>
    </w:rPr>
  </w:style>
  <w:style w:type="paragraph" w:styleId="NormalWeb">
    <w:name w:val="Normal (Web)"/>
    <w:basedOn w:val="Normal"/>
    <w:uiPriority w:val="99"/>
    <w:unhideWhenUsed/>
    <w:rsid w:val="009D6B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Vurgu">
    <w:name w:val="Emphasis"/>
    <w:uiPriority w:val="20"/>
    <w:qFormat/>
    <w:rsid w:val="009D6B4D"/>
    <w:rPr>
      <w:rFonts w:ascii="Times New Roman" w:eastAsia="SimSun" w:hAnsi="Times New Roman" w:cs="Calibri"/>
      <w:i/>
      <w:iCs/>
      <w:sz w:val="22"/>
      <w:szCs w:val="22"/>
      <w:lang w:val="tr-TR" w:eastAsia="tr-TR" w:bidi="ar-SA"/>
    </w:rPr>
  </w:style>
  <w:style w:type="paragraph" w:customStyle="1" w:styleId="nest">
    <w:name w:val="nest"/>
    <w:basedOn w:val="Normal"/>
    <w:rsid w:val="00893E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shfAyetNo">
    <w:name w:val="mshfAyetNo"/>
    <w:rsid w:val="008A3D8A"/>
    <w:rPr>
      <w:color w:val="9999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90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7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1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15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64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54637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6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178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877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0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84837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483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957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688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44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994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4063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216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4957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861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9311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192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714119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83516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6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6" ma:contentTypeDescription="Yeni belge oluşturun." ma:contentTypeScope="" ma:versionID="ac31c70babb379ef380148ca59ef3044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11838793da9b08115971d224692aafd2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Hutbe_x0020_Okunma_x0020_Tarihi xmlns="5747133e-47c3-40f9-b597-5a70eae5b72b">2018-03-22T21:00:00+00:00</Hutbe_x0020_Okunma_x0020_Tarihi>
    <Word xmlns="5747133e-47c3-40f9-b597-5a70eae5b72b">
      <Url xmlns="5747133e-47c3-40f9-b597-5a70eae5b72b" xsi:nil="true"/>
      <Description xmlns="5747133e-47c3-40f9-b597-5a70eae5b72b" xsi:nil="true"/>
    </Word>
    <Ses xmlns="5747133e-47c3-40f9-b597-5a70eae5b72b">
      <Url xmlns="5747133e-47c3-40f9-b597-5a70eae5b72b" xsi:nil="true"/>
      <Description xmlns="5747133e-47c3-40f9-b597-5a70eae5b72b" xsi:nil="true"/>
    </Ses>
    <Dil xmlns="5747133e-47c3-40f9-b597-5a70eae5b72b">Türkçe</Di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FEF0B-7AD9-409C-940C-23450249C1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E85F3E-21DF-433D-B734-A30AE3F9D14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25A6ACD-81F9-4C72-91F8-87B3F9CAE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87cfd-c7fc-49a8-8d9d-da2ba9e3e0bd"/>
    <ds:schemaRef ds:uri="5747133e-47c3-40f9-b597-5a70eae5b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896EE6-BAB6-4142-8B77-821C378ACD3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03A41A5-822E-4949-8C42-E4A723FD4498}">
  <ds:schemaRefs>
    <ds:schemaRef ds:uri="http://schemas.microsoft.com/office/2006/metadata/properties"/>
    <ds:schemaRef ds:uri="5747133e-47c3-40f9-b597-5a70eae5b72b"/>
  </ds:schemaRefs>
</ds:datastoreItem>
</file>

<file path=customXml/itemProps6.xml><?xml version="1.0" encoding="utf-8"?>
<ds:datastoreItem xmlns:ds="http://schemas.openxmlformats.org/officeDocument/2006/customXml" ds:itemID="{141E5AFC-A424-45EA-8E14-24A3F7E5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İbadet Hayatımız ve Gönül Dünyamız.jpg</vt:lpstr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İbadet Hayatımız ve Gönül Dünyamız.jpg</dc:title>
  <dc:creator>ahmet</dc:creator>
  <cp:lastModifiedBy>owner</cp:lastModifiedBy>
  <cp:revision>2</cp:revision>
  <cp:lastPrinted>2018-03-21T14:39:00Z</cp:lastPrinted>
  <dcterms:created xsi:type="dcterms:W3CDTF">2018-03-23T07:10:00Z</dcterms:created>
  <dcterms:modified xsi:type="dcterms:W3CDTF">2018-03-23T07:10:00Z</dcterms:modified>
  <cp:version>12.000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CAAACSZ7ZDQP-429-525</vt:lpwstr>
  </property>
  <property fmtid="{D5CDD505-2E9C-101B-9397-08002B2CF9AE}" pid="3" name="_dlc_DocIdItemGuid">
    <vt:lpwstr>6a6313fd-fdba-4c4e-94a3-0b040828059a</vt:lpwstr>
  </property>
  <property fmtid="{D5CDD505-2E9C-101B-9397-08002B2CF9AE}" pid="4" name="_dlc_DocIdUrl">
    <vt:lpwstr>http://www2.diyanet.gov.tr/DinHizmetleriGenelMudurlugu/_layouts/15/DocIdRedir.aspx?ID=CAAACSZ7ZDQP-429-525, CAAACSZ7ZDQP-429-525</vt:lpwstr>
  </property>
</Properties>
</file>