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D46369" w:rsidP="00D46369">
      <w:pPr>
        <w:bidi/>
      </w:pPr>
      <w:r>
        <w:rPr>
          <w:rFonts w:ascii="Segoe UI" w:hAnsi="Segoe UI" w:cs="Segoe UI"/>
          <w:vanish/>
          <w:sz w:val="20"/>
          <w:szCs w:val="20"/>
        </w:rPr>
        <w:t>22.27*************</w:t>
      </w:r>
      <w:r>
        <w:rPr>
          <w:rFonts w:ascii="HASENAT" w:hAnsi="HASENAT" w:cs="HASENAT"/>
          <w:color w:val="083772"/>
          <w:sz w:val="52"/>
          <w:szCs w:val="52"/>
          <w:rtl/>
        </w:rPr>
        <w:t>وَاَذِّنْ فِى النَّاسِ بِالْحَجِّ يَاْتُوكَ رِجَالًا وَعَلٰى كُلِّ ضَامِرٍ يَاْتٖينَ مِنْ كُلِّ فَجٍّ عَمٖيقٍ</w:t>
      </w:r>
      <w:r>
        <w:rPr>
          <w:rFonts w:ascii="Segoe UI" w:hAnsi="Segoe UI" w:cs="Segoe UI"/>
          <w:sz w:val="20"/>
          <w:szCs w:val="20"/>
        </w:rPr>
        <w:br/>
      </w:r>
      <w:r>
        <w:rPr>
          <w:rFonts w:ascii="Traditional Arabic" w:hAnsi="Traditional Arabic" w:cs="Traditional Arabic"/>
          <w:color w:val="000080"/>
          <w:sz w:val="48"/>
          <w:szCs w:val="48"/>
          <w:rtl/>
        </w:rPr>
        <w:t xml:space="preserve">قال رسولُ اللَّهِ </w:t>
      </w:r>
      <w:r>
        <w:rPr>
          <w:rFonts w:ascii="Traditional Arabic" w:hAnsi="Traditional Arabic" w:cs="Traditional Arabic"/>
          <w:color w:val="000080"/>
          <w:sz w:val="48"/>
          <w:szCs w:val="48"/>
        </w:rPr>
        <w:t>:</w:t>
      </w:r>
      <w:r>
        <w:rPr>
          <w:rFonts w:ascii="Traditional Arabic" w:hAnsi="Traditional Arabic" w:cs="Traditional Arabic"/>
          <w:color w:val="000080"/>
          <w:sz w:val="48"/>
          <w:szCs w:val="48"/>
          <w:rtl/>
        </w:rPr>
        <w:t xml:space="preserve"> الحجُّ المَبْرُورُ لَيْسَ لَهُ جَزَاءٌ </w:t>
      </w:r>
      <w:r w:rsidRPr="00D46369">
        <w:rPr>
          <w:rFonts w:ascii="Traditional Arabic" w:hAnsi="Traditional Arabic" w:cs="Traditional Arabic" w:hint="cs"/>
          <w:color w:val="000080"/>
          <w:sz w:val="48"/>
          <w:szCs w:val="48"/>
          <w:rtl/>
        </w:rPr>
        <w:t>إِلَّا</w:t>
      </w:r>
      <w:r>
        <w:rPr>
          <w:rFonts w:ascii="Traditional Arabic" w:hAnsi="Traditional Arabic" w:cs="Traditional Arabic"/>
          <w:color w:val="000080"/>
          <w:sz w:val="48"/>
          <w:szCs w:val="48"/>
          <w:rtl/>
        </w:rPr>
        <w:t>الجَنَّةَ.</w:t>
      </w:r>
    </w:p>
    <w:p w:rsidR="00D46369" w:rsidRPr="00D46369" w:rsidRDefault="00D46369" w:rsidP="00D46369">
      <w:pPr>
        <w:spacing w:after="0" w:line="240" w:lineRule="auto"/>
        <w:jc w:val="both"/>
        <w:rPr>
          <w:rFonts w:ascii="Times New Roman" w:eastAsia="Times New Roman" w:hAnsi="Times New Roman" w:cs="Times New Roman"/>
          <w:sz w:val="24"/>
          <w:szCs w:val="24"/>
          <w:lang w:eastAsia="tr-TR"/>
        </w:rPr>
      </w:pPr>
      <w:r w:rsidRPr="00D46369">
        <w:rPr>
          <w:rFonts w:ascii="Times New Roman" w:eastAsia="Times New Roman" w:hAnsi="Times New Roman" w:cs="Times New Roman"/>
          <w:b/>
          <w:bCs/>
          <w:sz w:val="24"/>
          <w:szCs w:val="24"/>
          <w:lang w:eastAsia="tr-TR"/>
        </w:rPr>
        <w:t>Muhterem Müminler!</w:t>
      </w:r>
      <w:r w:rsidRPr="00D46369">
        <w:rPr>
          <w:rFonts w:ascii="Times New Roman" w:eastAsia="Times New Roman" w:hAnsi="Times New Roman" w:cs="Times New Roman"/>
          <w:sz w:val="24"/>
          <w:szCs w:val="24"/>
          <w:lang w:eastAsia="tr-TR"/>
        </w:rPr>
        <w:br/>
        <w:t xml:space="preserve">Okuduğum ayet-i kerimede Rabbimiz şöyle buyuruyor: </w:t>
      </w:r>
      <w:r w:rsidRPr="00D46369">
        <w:rPr>
          <w:rFonts w:ascii="Times New Roman" w:eastAsia="Times New Roman" w:hAnsi="Times New Roman" w:cs="Times New Roman"/>
          <w:b/>
          <w:bCs/>
          <w:sz w:val="24"/>
          <w:szCs w:val="24"/>
          <w:lang w:eastAsia="tr-TR"/>
        </w:rPr>
        <w:t>“İnsanlar arasında haccı ilan et ki, gerek yaya, gerek de uzak yollardan binekler üzerinde sana gelsinler.</w:t>
      </w:r>
      <w:r w:rsidRPr="00D46369">
        <w:rPr>
          <w:rFonts w:ascii="Times New Roman" w:eastAsia="Times New Roman" w:hAnsi="Times New Roman" w:cs="Times New Roman"/>
          <w:sz w:val="24"/>
          <w:szCs w:val="24"/>
          <w:lang w:eastAsia="tr-TR"/>
        </w:rPr>
        <w:t>”</w:t>
      </w:r>
      <w:bookmarkStart w:id="0" w:name="_ednref1"/>
      <w:r w:rsidRPr="00D46369">
        <w:rPr>
          <w:rFonts w:ascii="Times New Roman" w:eastAsia="Times New Roman" w:hAnsi="Times New Roman" w:cs="Times New Roman"/>
          <w:sz w:val="24"/>
          <w:szCs w:val="24"/>
          <w:lang w:eastAsia="tr-TR"/>
        </w:rPr>
        <w:fldChar w:fldCharType="begin"/>
      </w:r>
      <w:r w:rsidRPr="00D46369">
        <w:rPr>
          <w:rFonts w:ascii="Times New Roman" w:eastAsia="Times New Roman" w:hAnsi="Times New Roman" w:cs="Times New Roman"/>
          <w:sz w:val="24"/>
          <w:szCs w:val="24"/>
          <w:lang w:eastAsia="tr-TR"/>
        </w:rPr>
        <w:instrText xml:space="preserve"> HYPERLINK "http://www.dinihaberler.com/diyanet-ten-turkiye-geneli-hutbe--hac--kalbe-yolculuk--36861.html" \l "_edn1" \o "" </w:instrText>
      </w:r>
      <w:r w:rsidRPr="00D46369">
        <w:rPr>
          <w:rFonts w:ascii="Times New Roman" w:eastAsia="Times New Roman" w:hAnsi="Times New Roman" w:cs="Times New Roman"/>
          <w:sz w:val="24"/>
          <w:szCs w:val="24"/>
          <w:lang w:eastAsia="tr-TR"/>
        </w:rPr>
        <w:fldChar w:fldCharType="separate"/>
      </w:r>
      <w:r w:rsidRPr="00D46369">
        <w:rPr>
          <w:rFonts w:ascii="Times New Roman" w:eastAsia="Times New Roman" w:hAnsi="Times New Roman" w:cs="Times New Roman"/>
          <w:color w:val="0000FF"/>
          <w:sz w:val="24"/>
          <w:szCs w:val="24"/>
          <w:u w:val="single"/>
          <w:lang w:eastAsia="tr-TR"/>
        </w:rPr>
        <w:t>[1]</w:t>
      </w:r>
      <w:r w:rsidRPr="00D46369">
        <w:rPr>
          <w:rFonts w:ascii="Times New Roman" w:eastAsia="Times New Roman" w:hAnsi="Times New Roman" w:cs="Times New Roman"/>
          <w:sz w:val="24"/>
          <w:szCs w:val="24"/>
          <w:lang w:eastAsia="tr-TR"/>
        </w:rPr>
        <w:fldChar w:fldCharType="end"/>
      </w:r>
      <w:bookmarkEnd w:id="0"/>
      <w:r w:rsidRPr="00D46369">
        <w:rPr>
          <w:rFonts w:ascii="Times New Roman" w:eastAsia="Times New Roman" w:hAnsi="Times New Roman" w:cs="Times New Roman"/>
          <w:sz w:val="24"/>
          <w:szCs w:val="24"/>
          <w:lang w:eastAsia="tr-TR"/>
        </w:rPr>
        <w:br/>
        <w:t xml:space="preserve">Okuduğum hadis-i şerifte ise Sevgili Peygamberimiz (s.a.s), </w:t>
      </w:r>
      <w:r w:rsidRPr="00D46369">
        <w:rPr>
          <w:rFonts w:ascii="Times New Roman" w:eastAsia="Times New Roman" w:hAnsi="Times New Roman" w:cs="Times New Roman"/>
          <w:b/>
          <w:bCs/>
          <w:sz w:val="24"/>
          <w:szCs w:val="24"/>
          <w:lang w:eastAsia="tr-TR"/>
        </w:rPr>
        <w:t>“Allah tarafından kabul edilmiş haccın karşılığı ancak cennettir.”</w:t>
      </w:r>
      <w:bookmarkStart w:id="1" w:name="_ednref2"/>
      <w:r w:rsidRPr="00D46369">
        <w:rPr>
          <w:rFonts w:ascii="Times New Roman" w:eastAsia="Times New Roman" w:hAnsi="Times New Roman" w:cs="Times New Roman"/>
          <w:b/>
          <w:bCs/>
          <w:sz w:val="24"/>
          <w:szCs w:val="24"/>
          <w:lang w:eastAsia="tr-TR"/>
        </w:rPr>
        <w:fldChar w:fldCharType="begin"/>
      </w:r>
      <w:r w:rsidRPr="00D46369">
        <w:rPr>
          <w:rFonts w:ascii="Times New Roman" w:eastAsia="Times New Roman" w:hAnsi="Times New Roman" w:cs="Times New Roman"/>
          <w:b/>
          <w:bCs/>
          <w:sz w:val="24"/>
          <w:szCs w:val="24"/>
          <w:lang w:eastAsia="tr-TR"/>
        </w:rPr>
        <w:instrText xml:space="preserve"> HYPERLINK "http://www.dinihaberler.com/diyanet-ten-turkiye-geneli-hutbe--hac--kalbe-yolculuk--36861.html" \l "_edn2" \o "" </w:instrText>
      </w:r>
      <w:r w:rsidRPr="00D46369">
        <w:rPr>
          <w:rFonts w:ascii="Times New Roman" w:eastAsia="Times New Roman" w:hAnsi="Times New Roman" w:cs="Times New Roman"/>
          <w:b/>
          <w:bCs/>
          <w:sz w:val="24"/>
          <w:szCs w:val="24"/>
          <w:lang w:eastAsia="tr-TR"/>
        </w:rPr>
        <w:fldChar w:fldCharType="separate"/>
      </w:r>
      <w:r w:rsidRPr="00D46369">
        <w:rPr>
          <w:rFonts w:ascii="Times New Roman" w:eastAsia="Times New Roman" w:hAnsi="Times New Roman" w:cs="Times New Roman"/>
          <w:b/>
          <w:bCs/>
          <w:color w:val="0000FF"/>
          <w:sz w:val="24"/>
          <w:szCs w:val="24"/>
          <w:u w:val="single"/>
          <w:lang w:eastAsia="tr-TR"/>
        </w:rPr>
        <w:t>[2]</w:t>
      </w:r>
      <w:r w:rsidRPr="00D46369">
        <w:rPr>
          <w:rFonts w:ascii="Times New Roman" w:eastAsia="Times New Roman" w:hAnsi="Times New Roman" w:cs="Times New Roman"/>
          <w:b/>
          <w:bCs/>
          <w:sz w:val="24"/>
          <w:szCs w:val="24"/>
          <w:lang w:eastAsia="tr-TR"/>
        </w:rPr>
        <w:fldChar w:fldCharType="end"/>
      </w:r>
      <w:bookmarkEnd w:id="1"/>
      <w:r w:rsidRPr="00D46369">
        <w:rPr>
          <w:rFonts w:ascii="Times New Roman" w:eastAsia="Times New Roman" w:hAnsi="Times New Roman" w:cs="Times New Roman"/>
          <w:b/>
          <w:bCs/>
          <w:sz w:val="24"/>
          <w:szCs w:val="24"/>
          <w:lang w:eastAsia="tr-TR"/>
        </w:rPr>
        <w:t xml:space="preserve"> </w:t>
      </w:r>
      <w:r w:rsidRPr="00D46369">
        <w:rPr>
          <w:rFonts w:ascii="Times New Roman" w:eastAsia="Times New Roman" w:hAnsi="Times New Roman" w:cs="Times New Roman"/>
          <w:sz w:val="24"/>
          <w:szCs w:val="24"/>
          <w:lang w:eastAsia="tr-TR"/>
        </w:rPr>
        <w:t>buyurmaktadır.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Kardeşlerim!</w:t>
      </w:r>
      <w:r w:rsidRPr="00D46369">
        <w:rPr>
          <w:rFonts w:ascii="Times New Roman" w:eastAsia="Times New Roman" w:hAnsi="Times New Roman" w:cs="Times New Roman"/>
          <w:sz w:val="24"/>
          <w:szCs w:val="24"/>
          <w:lang w:eastAsia="tr-TR"/>
        </w:rPr>
        <w:br/>
        <w:t>Her sene dünyanın dört bir tarafından dinimizin beş temel esasından birini yerine getirmek üzere kutsal topraklara yolculukların başladığı günlerdeyiz. Kâbe özlemiyle, Peygamber sevgisiyle tutuşan milyonlarca hacı adayımızı tatlı bir heyecan sardı. Onlar ki, yıllardır özlem duydukları mübarek bir seferin hayaliyle yaşadı.</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Aziz Kardeşlerim!</w:t>
      </w:r>
      <w:r w:rsidRPr="00D46369">
        <w:rPr>
          <w:rFonts w:ascii="Times New Roman" w:eastAsia="Times New Roman" w:hAnsi="Times New Roman" w:cs="Times New Roman"/>
          <w:sz w:val="24"/>
          <w:szCs w:val="24"/>
          <w:lang w:eastAsia="tr-TR"/>
        </w:rPr>
        <w:br/>
        <w:t xml:space="preserve">Hac, </w:t>
      </w:r>
      <w:proofErr w:type="gramStart"/>
      <w:r w:rsidRPr="00D46369">
        <w:rPr>
          <w:rFonts w:ascii="Times New Roman" w:eastAsia="Times New Roman" w:hAnsi="Times New Roman" w:cs="Times New Roman"/>
          <w:sz w:val="24"/>
          <w:szCs w:val="24"/>
          <w:lang w:eastAsia="tr-TR"/>
        </w:rPr>
        <w:t>Alemlerin</w:t>
      </w:r>
      <w:proofErr w:type="gramEnd"/>
      <w:r w:rsidRPr="00D46369">
        <w:rPr>
          <w:rFonts w:ascii="Times New Roman" w:eastAsia="Times New Roman" w:hAnsi="Times New Roman" w:cs="Times New Roman"/>
          <w:sz w:val="24"/>
          <w:szCs w:val="24"/>
          <w:lang w:eastAsia="tr-TR"/>
        </w:rPr>
        <w:t xml:space="preserve"> Rabbi tarafından müminlere yapılan bir davettir. Hac, Allah’a, peygamberlere, </w:t>
      </w:r>
      <w:proofErr w:type="spellStart"/>
      <w:r w:rsidRPr="00D46369">
        <w:rPr>
          <w:rFonts w:ascii="Times New Roman" w:eastAsia="Times New Roman" w:hAnsi="Times New Roman" w:cs="Times New Roman"/>
          <w:sz w:val="24"/>
          <w:szCs w:val="24"/>
          <w:lang w:eastAsia="tr-TR"/>
        </w:rPr>
        <w:t>âhirete</w:t>
      </w:r>
      <w:proofErr w:type="spellEnd"/>
      <w:r w:rsidRPr="00D46369">
        <w:rPr>
          <w:rFonts w:ascii="Times New Roman" w:eastAsia="Times New Roman" w:hAnsi="Times New Roman" w:cs="Times New Roman"/>
          <w:sz w:val="24"/>
          <w:szCs w:val="24"/>
          <w:lang w:eastAsia="tr-TR"/>
        </w:rPr>
        <w:t xml:space="preserve"> iman gibi esasları pekiştirmektedir. Hac, Müslümanlara takva, sabır, sevgi, saygı, kardeşlik, fedakârlık, cömertlik gibi ahlâkî güzellikleri kazanma ve yaşama imkânı sunmaktadır. Hac, kulun Allah’a verdiği büyük bir sözdür. Rabbimizle yapılan bir ahitleşme ve misaktır.  </w:t>
      </w:r>
      <w:r w:rsidRPr="00D46369">
        <w:rPr>
          <w:rFonts w:ascii="Times New Roman" w:eastAsia="Times New Roman" w:hAnsi="Times New Roman" w:cs="Times New Roman"/>
          <w:sz w:val="24"/>
          <w:szCs w:val="24"/>
          <w:lang w:eastAsia="tr-TR"/>
        </w:rPr>
        <w:br/>
      </w:r>
      <w:proofErr w:type="spellStart"/>
      <w:r w:rsidRPr="00D46369">
        <w:rPr>
          <w:rFonts w:ascii="Times New Roman" w:eastAsia="Times New Roman" w:hAnsi="Times New Roman" w:cs="Times New Roman"/>
          <w:sz w:val="24"/>
          <w:szCs w:val="24"/>
          <w:lang w:eastAsia="tr-TR"/>
        </w:rPr>
        <w:t>Kur’an</w:t>
      </w:r>
      <w:proofErr w:type="spellEnd"/>
      <w:r w:rsidRPr="00D46369">
        <w:rPr>
          <w:rFonts w:ascii="Times New Roman" w:eastAsia="Times New Roman" w:hAnsi="Times New Roman" w:cs="Times New Roman"/>
          <w:sz w:val="24"/>
          <w:szCs w:val="24"/>
          <w:lang w:eastAsia="tr-TR"/>
        </w:rPr>
        <w:t xml:space="preserve">-ı Kerim’in </w:t>
      </w:r>
      <w:proofErr w:type="spellStart"/>
      <w:r w:rsidRPr="00D46369">
        <w:rPr>
          <w:rFonts w:ascii="Times New Roman" w:eastAsia="Times New Roman" w:hAnsi="Times New Roman" w:cs="Times New Roman"/>
          <w:sz w:val="24"/>
          <w:szCs w:val="24"/>
          <w:lang w:eastAsia="tr-TR"/>
        </w:rPr>
        <w:t>şeâir</w:t>
      </w:r>
      <w:proofErr w:type="spellEnd"/>
      <w:r w:rsidRPr="00D46369">
        <w:rPr>
          <w:rFonts w:ascii="Times New Roman" w:eastAsia="Times New Roman" w:hAnsi="Times New Roman" w:cs="Times New Roman"/>
          <w:sz w:val="24"/>
          <w:szCs w:val="24"/>
          <w:lang w:eastAsia="tr-TR"/>
        </w:rPr>
        <w:t xml:space="preserve"> olarak adlandırdığı hac, bir semboller haritası ve bu sembollerdeki manaları bilerek karar vermektir. Haccın her bir farzı, her bir rüknü, her bir </w:t>
      </w:r>
      <w:proofErr w:type="spellStart"/>
      <w:r w:rsidRPr="00D46369">
        <w:rPr>
          <w:rFonts w:ascii="Times New Roman" w:eastAsia="Times New Roman" w:hAnsi="Times New Roman" w:cs="Times New Roman"/>
          <w:sz w:val="24"/>
          <w:szCs w:val="24"/>
          <w:lang w:eastAsia="tr-TR"/>
        </w:rPr>
        <w:t>menâsiki</w:t>
      </w:r>
      <w:proofErr w:type="spellEnd"/>
      <w:r w:rsidRPr="00D46369">
        <w:rPr>
          <w:rFonts w:ascii="Times New Roman" w:eastAsia="Times New Roman" w:hAnsi="Times New Roman" w:cs="Times New Roman"/>
          <w:sz w:val="24"/>
          <w:szCs w:val="24"/>
          <w:lang w:eastAsia="tr-TR"/>
        </w:rPr>
        <w:t xml:space="preserve"> Rabbimize verdiğimiz ruhî, kalbî, </w:t>
      </w:r>
      <w:proofErr w:type="spellStart"/>
      <w:r w:rsidRPr="00D46369">
        <w:rPr>
          <w:rFonts w:ascii="Times New Roman" w:eastAsia="Times New Roman" w:hAnsi="Times New Roman" w:cs="Times New Roman"/>
          <w:sz w:val="24"/>
          <w:szCs w:val="24"/>
          <w:lang w:eastAsia="tr-TR"/>
        </w:rPr>
        <w:t>kavlî</w:t>
      </w:r>
      <w:proofErr w:type="spellEnd"/>
      <w:r w:rsidRPr="00D46369">
        <w:rPr>
          <w:rFonts w:ascii="Times New Roman" w:eastAsia="Times New Roman" w:hAnsi="Times New Roman" w:cs="Times New Roman"/>
          <w:sz w:val="24"/>
          <w:szCs w:val="24"/>
          <w:lang w:eastAsia="tr-TR"/>
        </w:rPr>
        <w:t xml:space="preserve"> ve fiilî bir sözdür. Hac ibadeti iç içe geçmiş beş yolculuk olarak tanımlanmaktadır.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 xml:space="preserve">Birinci yolculuk, </w:t>
      </w:r>
      <w:r w:rsidRPr="00D46369">
        <w:rPr>
          <w:rFonts w:ascii="Times New Roman" w:eastAsia="Times New Roman" w:hAnsi="Times New Roman" w:cs="Times New Roman"/>
          <w:sz w:val="24"/>
          <w:szCs w:val="24"/>
          <w:lang w:eastAsia="tr-TR"/>
        </w:rPr>
        <w:t xml:space="preserve">insanın iç dünyasına, kalbine yaptığı bir yolculuktur. Evden çıktığımız andan, ülkemize döneceğimiz ana kadar yaptığımız haccın kalbi bir boyutu vardır. İhramın, </w:t>
      </w:r>
      <w:proofErr w:type="spellStart"/>
      <w:r w:rsidRPr="00D46369">
        <w:rPr>
          <w:rFonts w:ascii="Times New Roman" w:eastAsia="Times New Roman" w:hAnsi="Times New Roman" w:cs="Times New Roman"/>
          <w:sz w:val="24"/>
          <w:szCs w:val="24"/>
          <w:lang w:eastAsia="tr-TR"/>
        </w:rPr>
        <w:t>mikatın</w:t>
      </w:r>
      <w:proofErr w:type="spellEnd"/>
      <w:r w:rsidRPr="00D46369">
        <w:rPr>
          <w:rFonts w:ascii="Times New Roman" w:eastAsia="Times New Roman" w:hAnsi="Times New Roman" w:cs="Times New Roman"/>
          <w:sz w:val="24"/>
          <w:szCs w:val="24"/>
          <w:lang w:eastAsia="tr-TR"/>
        </w:rPr>
        <w:t xml:space="preserve">, </w:t>
      </w:r>
      <w:proofErr w:type="spellStart"/>
      <w:r w:rsidRPr="00D46369">
        <w:rPr>
          <w:rFonts w:ascii="Times New Roman" w:eastAsia="Times New Roman" w:hAnsi="Times New Roman" w:cs="Times New Roman"/>
          <w:sz w:val="24"/>
          <w:szCs w:val="24"/>
          <w:lang w:eastAsia="tr-TR"/>
        </w:rPr>
        <w:t>telbiyenin</w:t>
      </w:r>
      <w:proofErr w:type="spellEnd"/>
      <w:r w:rsidRPr="00D46369">
        <w:rPr>
          <w:rFonts w:ascii="Times New Roman" w:eastAsia="Times New Roman" w:hAnsi="Times New Roman" w:cs="Times New Roman"/>
          <w:sz w:val="24"/>
          <w:szCs w:val="24"/>
          <w:lang w:eastAsia="tr-TR"/>
        </w:rPr>
        <w:t xml:space="preserve">, tavafın, </w:t>
      </w:r>
      <w:proofErr w:type="spellStart"/>
      <w:r w:rsidRPr="00D46369">
        <w:rPr>
          <w:rFonts w:ascii="Times New Roman" w:eastAsia="Times New Roman" w:hAnsi="Times New Roman" w:cs="Times New Roman"/>
          <w:sz w:val="24"/>
          <w:szCs w:val="24"/>
          <w:lang w:eastAsia="tr-TR"/>
        </w:rPr>
        <w:t>sa’yin</w:t>
      </w:r>
      <w:proofErr w:type="spellEnd"/>
      <w:r w:rsidRPr="00D46369">
        <w:rPr>
          <w:rFonts w:ascii="Times New Roman" w:eastAsia="Times New Roman" w:hAnsi="Times New Roman" w:cs="Times New Roman"/>
          <w:sz w:val="24"/>
          <w:szCs w:val="24"/>
          <w:lang w:eastAsia="tr-TR"/>
        </w:rPr>
        <w:t xml:space="preserve"> ve makam-ı İbrahim’in kalple ilgili boyutu unutulmamalıdır. Arafat’ın, Vakfe’nin, </w:t>
      </w:r>
      <w:proofErr w:type="spellStart"/>
      <w:r w:rsidRPr="00D46369">
        <w:rPr>
          <w:rFonts w:ascii="Times New Roman" w:eastAsia="Times New Roman" w:hAnsi="Times New Roman" w:cs="Times New Roman"/>
          <w:sz w:val="24"/>
          <w:szCs w:val="24"/>
          <w:lang w:eastAsia="tr-TR"/>
        </w:rPr>
        <w:t>Müzdelife’nin</w:t>
      </w:r>
      <w:proofErr w:type="spellEnd"/>
      <w:r w:rsidRPr="00D46369">
        <w:rPr>
          <w:rFonts w:ascii="Times New Roman" w:eastAsia="Times New Roman" w:hAnsi="Times New Roman" w:cs="Times New Roman"/>
          <w:sz w:val="24"/>
          <w:szCs w:val="24"/>
          <w:lang w:eastAsia="tr-TR"/>
        </w:rPr>
        <w:t xml:space="preserve">, </w:t>
      </w:r>
      <w:proofErr w:type="spellStart"/>
      <w:r w:rsidRPr="00D46369">
        <w:rPr>
          <w:rFonts w:ascii="Times New Roman" w:eastAsia="Times New Roman" w:hAnsi="Times New Roman" w:cs="Times New Roman"/>
          <w:sz w:val="24"/>
          <w:szCs w:val="24"/>
          <w:lang w:eastAsia="tr-TR"/>
        </w:rPr>
        <w:t>Mina’nın</w:t>
      </w:r>
      <w:proofErr w:type="spellEnd"/>
      <w:r w:rsidRPr="00D46369">
        <w:rPr>
          <w:rFonts w:ascii="Times New Roman" w:eastAsia="Times New Roman" w:hAnsi="Times New Roman" w:cs="Times New Roman"/>
          <w:sz w:val="24"/>
          <w:szCs w:val="24"/>
          <w:lang w:eastAsia="tr-TR"/>
        </w:rPr>
        <w:t xml:space="preserve">, şeytan </w:t>
      </w:r>
      <w:r w:rsidRPr="00D46369">
        <w:rPr>
          <w:rFonts w:ascii="Times New Roman" w:eastAsia="Times New Roman" w:hAnsi="Times New Roman" w:cs="Times New Roman"/>
          <w:sz w:val="24"/>
          <w:szCs w:val="24"/>
          <w:lang w:eastAsia="tr-TR"/>
        </w:rPr>
        <w:lastRenderedPageBreak/>
        <w:t>taşlamanın manası hatırdan çıkarılmamalıdır.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İkinci yolculuk,</w:t>
      </w:r>
      <w:r w:rsidRPr="00D46369">
        <w:rPr>
          <w:rFonts w:ascii="Times New Roman" w:eastAsia="Times New Roman" w:hAnsi="Times New Roman" w:cs="Times New Roman"/>
          <w:sz w:val="24"/>
          <w:szCs w:val="24"/>
          <w:lang w:eastAsia="tr-TR"/>
        </w:rPr>
        <w:t xml:space="preserve"> insanın </w:t>
      </w:r>
      <w:proofErr w:type="spellStart"/>
      <w:r w:rsidRPr="00D46369">
        <w:rPr>
          <w:rFonts w:ascii="Times New Roman" w:eastAsia="Times New Roman" w:hAnsi="Times New Roman" w:cs="Times New Roman"/>
          <w:sz w:val="24"/>
          <w:szCs w:val="24"/>
          <w:lang w:eastAsia="tr-TR"/>
        </w:rPr>
        <w:t>ahirete</w:t>
      </w:r>
      <w:proofErr w:type="spellEnd"/>
      <w:r w:rsidRPr="00D46369">
        <w:rPr>
          <w:rFonts w:ascii="Times New Roman" w:eastAsia="Times New Roman" w:hAnsi="Times New Roman" w:cs="Times New Roman"/>
          <w:sz w:val="24"/>
          <w:szCs w:val="24"/>
          <w:lang w:eastAsia="tr-TR"/>
        </w:rPr>
        <w:t xml:space="preserve">, ebedi hayatına yaptığı yolculuktur. Bu açıdan baktığımızda ihram bir kefen, </w:t>
      </w:r>
      <w:proofErr w:type="spellStart"/>
      <w:r w:rsidRPr="00D46369">
        <w:rPr>
          <w:rFonts w:ascii="Times New Roman" w:eastAsia="Times New Roman" w:hAnsi="Times New Roman" w:cs="Times New Roman"/>
          <w:sz w:val="24"/>
          <w:szCs w:val="24"/>
          <w:lang w:eastAsia="tr-TR"/>
        </w:rPr>
        <w:t>Mikat</w:t>
      </w:r>
      <w:proofErr w:type="spellEnd"/>
      <w:r w:rsidRPr="00D46369">
        <w:rPr>
          <w:rFonts w:ascii="Times New Roman" w:eastAsia="Times New Roman" w:hAnsi="Times New Roman" w:cs="Times New Roman"/>
          <w:sz w:val="24"/>
          <w:szCs w:val="24"/>
          <w:lang w:eastAsia="tr-TR"/>
        </w:rPr>
        <w:t xml:space="preserve"> bir dünya değiştirme yeri, Arafat ise bir mahşerdir. Hac, yeniden dirilişin, mahşerin provasıdır.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Üçüncü yolculuk ise</w:t>
      </w:r>
      <w:r w:rsidRPr="00D46369">
        <w:rPr>
          <w:rFonts w:ascii="Times New Roman" w:eastAsia="Times New Roman" w:hAnsi="Times New Roman" w:cs="Times New Roman"/>
          <w:sz w:val="24"/>
          <w:szCs w:val="24"/>
          <w:lang w:eastAsia="tr-TR"/>
        </w:rPr>
        <w:t>, kardeşlerimize yaptığımız hicrettir. Tavaf’ta dilleri, ırkları, renkleri, coğrafyaları farklı milyonlarca Müslüman kutsal topraklarda bir araya gelmektedir. Dolayısıyla hac ibadetiyle kardeşlerimize de hicret etmekteyiz.</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 xml:space="preserve">Dördüncü yolculuk, </w:t>
      </w:r>
      <w:proofErr w:type="spellStart"/>
      <w:r w:rsidRPr="00D46369">
        <w:rPr>
          <w:rFonts w:ascii="Times New Roman" w:eastAsia="Times New Roman" w:hAnsi="Times New Roman" w:cs="Times New Roman"/>
          <w:sz w:val="24"/>
          <w:szCs w:val="24"/>
          <w:lang w:eastAsia="tr-TR"/>
        </w:rPr>
        <w:t>tevhid</w:t>
      </w:r>
      <w:proofErr w:type="spellEnd"/>
      <w:r w:rsidRPr="00D46369">
        <w:rPr>
          <w:rFonts w:ascii="Times New Roman" w:eastAsia="Times New Roman" w:hAnsi="Times New Roman" w:cs="Times New Roman"/>
          <w:sz w:val="24"/>
          <w:szCs w:val="24"/>
          <w:lang w:eastAsia="tr-TR"/>
        </w:rPr>
        <w:t xml:space="preserve"> tarihine yaptığımız yolculuktur. Hz. Âdem’le başlayan, Hz. İbrahim’le, Hz. İsmail’le kuralları yenilenen, Hz. Peygamber (s.a.s) ile süreklilik kazanan </w:t>
      </w:r>
      <w:proofErr w:type="spellStart"/>
      <w:r w:rsidRPr="00D46369">
        <w:rPr>
          <w:rFonts w:ascii="Times New Roman" w:eastAsia="Times New Roman" w:hAnsi="Times New Roman" w:cs="Times New Roman"/>
          <w:sz w:val="24"/>
          <w:szCs w:val="24"/>
          <w:lang w:eastAsia="tr-TR"/>
        </w:rPr>
        <w:t>tevhid</w:t>
      </w:r>
      <w:proofErr w:type="spellEnd"/>
      <w:r w:rsidRPr="00D46369">
        <w:rPr>
          <w:rFonts w:ascii="Times New Roman" w:eastAsia="Times New Roman" w:hAnsi="Times New Roman" w:cs="Times New Roman"/>
          <w:sz w:val="24"/>
          <w:szCs w:val="24"/>
          <w:lang w:eastAsia="tr-TR"/>
        </w:rPr>
        <w:t xml:space="preserve"> tarihine muhteşem bir yolculuktur. Mekke’ye, Medine’ye, medeniyete yolculuktur.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 xml:space="preserve">Beşinci ve </w:t>
      </w:r>
      <w:r w:rsidRPr="00D46369">
        <w:rPr>
          <w:rFonts w:ascii="Times New Roman" w:eastAsia="Times New Roman" w:hAnsi="Times New Roman" w:cs="Times New Roman"/>
          <w:sz w:val="24"/>
          <w:szCs w:val="24"/>
          <w:lang w:eastAsia="tr-TR"/>
        </w:rPr>
        <w:t xml:space="preserve">asıl yolculuk ise Rabbimize, </w:t>
      </w:r>
      <w:proofErr w:type="spellStart"/>
      <w:r w:rsidRPr="00D46369">
        <w:rPr>
          <w:rFonts w:ascii="Times New Roman" w:eastAsia="Times New Roman" w:hAnsi="Times New Roman" w:cs="Times New Roman"/>
          <w:sz w:val="24"/>
          <w:szCs w:val="24"/>
          <w:lang w:eastAsia="tr-TR"/>
        </w:rPr>
        <w:t>Beytullah’ın</w:t>
      </w:r>
      <w:proofErr w:type="spellEnd"/>
      <w:r w:rsidRPr="00D46369">
        <w:rPr>
          <w:rFonts w:ascii="Times New Roman" w:eastAsia="Times New Roman" w:hAnsi="Times New Roman" w:cs="Times New Roman"/>
          <w:sz w:val="24"/>
          <w:szCs w:val="24"/>
          <w:lang w:eastAsia="tr-TR"/>
        </w:rPr>
        <w:t xml:space="preserve"> Rabbine yapmış olduğumuz yolculuktur. Hac, bir anlamda ilâhî aşka bir yöneliştir. Sevgiliye doğru gitmektir. Kültürümüzde insanın kalbine </w:t>
      </w:r>
      <w:proofErr w:type="spellStart"/>
      <w:r w:rsidRPr="00D46369">
        <w:rPr>
          <w:rFonts w:ascii="Times New Roman" w:eastAsia="Times New Roman" w:hAnsi="Times New Roman" w:cs="Times New Roman"/>
          <w:sz w:val="24"/>
          <w:szCs w:val="24"/>
          <w:lang w:eastAsia="tr-TR"/>
        </w:rPr>
        <w:t>Beytullah</w:t>
      </w:r>
      <w:proofErr w:type="spellEnd"/>
      <w:r w:rsidRPr="00D46369">
        <w:rPr>
          <w:rFonts w:ascii="Times New Roman" w:eastAsia="Times New Roman" w:hAnsi="Times New Roman" w:cs="Times New Roman"/>
          <w:sz w:val="24"/>
          <w:szCs w:val="24"/>
          <w:lang w:eastAsia="tr-TR"/>
        </w:rPr>
        <w:t xml:space="preserve"> denmiştir. Kâbe’nin adı da </w:t>
      </w:r>
      <w:proofErr w:type="spellStart"/>
      <w:r w:rsidRPr="00D46369">
        <w:rPr>
          <w:rFonts w:ascii="Times New Roman" w:eastAsia="Times New Roman" w:hAnsi="Times New Roman" w:cs="Times New Roman"/>
          <w:sz w:val="24"/>
          <w:szCs w:val="24"/>
          <w:lang w:eastAsia="tr-TR"/>
        </w:rPr>
        <w:t>Beytullah’tır</w:t>
      </w:r>
      <w:proofErr w:type="spellEnd"/>
      <w:r w:rsidRPr="00D46369">
        <w:rPr>
          <w:rFonts w:ascii="Times New Roman" w:eastAsia="Times New Roman" w:hAnsi="Times New Roman" w:cs="Times New Roman"/>
          <w:sz w:val="24"/>
          <w:szCs w:val="24"/>
          <w:lang w:eastAsia="tr-TR"/>
        </w:rPr>
        <w:t xml:space="preserve">. Çünkü Allah’ın tecelli edeceği en güzel mekân insan-ı kâmilin kalbidir. Nitekim Allah </w:t>
      </w:r>
      <w:proofErr w:type="spellStart"/>
      <w:r w:rsidRPr="00D46369">
        <w:rPr>
          <w:rFonts w:ascii="Times New Roman" w:eastAsia="Times New Roman" w:hAnsi="Times New Roman" w:cs="Times New Roman"/>
          <w:sz w:val="24"/>
          <w:szCs w:val="24"/>
          <w:lang w:eastAsia="tr-TR"/>
        </w:rPr>
        <w:t>Resûlü</w:t>
      </w:r>
      <w:proofErr w:type="spellEnd"/>
      <w:r w:rsidRPr="00D46369">
        <w:rPr>
          <w:rFonts w:ascii="Times New Roman" w:eastAsia="Times New Roman" w:hAnsi="Times New Roman" w:cs="Times New Roman"/>
          <w:sz w:val="24"/>
          <w:szCs w:val="24"/>
          <w:lang w:eastAsia="tr-TR"/>
        </w:rPr>
        <w:t xml:space="preserve"> Kâbe’yi tavaf ederken şöyle buyurmuştur: “</w:t>
      </w:r>
      <w:r w:rsidRPr="00D46369">
        <w:rPr>
          <w:rFonts w:ascii="Times New Roman" w:eastAsia="Times New Roman" w:hAnsi="Times New Roman" w:cs="Times New Roman"/>
          <w:b/>
          <w:bCs/>
          <w:sz w:val="24"/>
          <w:szCs w:val="24"/>
          <w:lang w:eastAsia="tr-TR"/>
        </w:rPr>
        <w:t>Ey Kâbe! Sen ne güzelsin ve kokun da ne güzel! Sen ne yücesin ve saygınlığın da ne yüce! Ama canım elinde olan Allah’a yemin ederim ki, Allah nezdinde müminin kalbi senden daha yücedir.”</w:t>
      </w:r>
      <w:bookmarkStart w:id="2" w:name="_ednref3"/>
      <w:r w:rsidRPr="00D46369">
        <w:rPr>
          <w:rFonts w:ascii="Times New Roman" w:eastAsia="Times New Roman" w:hAnsi="Times New Roman" w:cs="Times New Roman"/>
          <w:b/>
          <w:bCs/>
          <w:sz w:val="24"/>
          <w:szCs w:val="24"/>
          <w:lang w:eastAsia="tr-TR"/>
        </w:rPr>
        <w:fldChar w:fldCharType="begin"/>
      </w:r>
      <w:r w:rsidRPr="00D46369">
        <w:rPr>
          <w:rFonts w:ascii="Times New Roman" w:eastAsia="Times New Roman" w:hAnsi="Times New Roman" w:cs="Times New Roman"/>
          <w:b/>
          <w:bCs/>
          <w:sz w:val="24"/>
          <w:szCs w:val="24"/>
          <w:lang w:eastAsia="tr-TR"/>
        </w:rPr>
        <w:instrText xml:space="preserve"> HYPERLINK "http://www.dinihaberler.com/diyanet-ten-turkiye-geneli-hutbe--hac--kalbe-yolculuk--36861.html" \l "_edn3" \o "" </w:instrText>
      </w:r>
      <w:r w:rsidRPr="00D46369">
        <w:rPr>
          <w:rFonts w:ascii="Times New Roman" w:eastAsia="Times New Roman" w:hAnsi="Times New Roman" w:cs="Times New Roman"/>
          <w:b/>
          <w:bCs/>
          <w:sz w:val="24"/>
          <w:szCs w:val="24"/>
          <w:lang w:eastAsia="tr-TR"/>
        </w:rPr>
        <w:fldChar w:fldCharType="separate"/>
      </w:r>
      <w:r w:rsidRPr="00D46369">
        <w:rPr>
          <w:rFonts w:ascii="Times New Roman" w:eastAsia="Times New Roman" w:hAnsi="Times New Roman" w:cs="Times New Roman"/>
          <w:b/>
          <w:bCs/>
          <w:color w:val="0000FF"/>
          <w:sz w:val="24"/>
          <w:szCs w:val="24"/>
          <w:u w:val="single"/>
          <w:lang w:eastAsia="tr-TR"/>
        </w:rPr>
        <w:t>[3]</w:t>
      </w:r>
      <w:r w:rsidRPr="00D46369">
        <w:rPr>
          <w:rFonts w:ascii="Times New Roman" w:eastAsia="Times New Roman" w:hAnsi="Times New Roman" w:cs="Times New Roman"/>
          <w:b/>
          <w:bCs/>
          <w:sz w:val="24"/>
          <w:szCs w:val="24"/>
          <w:lang w:eastAsia="tr-TR"/>
        </w:rPr>
        <w:fldChar w:fldCharType="end"/>
      </w:r>
      <w:bookmarkEnd w:id="2"/>
      <w:r w:rsidRPr="00D46369">
        <w:rPr>
          <w:rFonts w:ascii="Times New Roman" w:eastAsia="Times New Roman" w:hAnsi="Times New Roman" w:cs="Times New Roman"/>
          <w:sz w:val="24"/>
          <w:szCs w:val="24"/>
          <w:lang w:eastAsia="tr-TR"/>
        </w:rPr>
        <w:t xml:space="preserve"> Dolayısıyla Kâbe’ye kalplerini kuvvetlendirmek için gidenler, bunun ilk ve temel şartının mümin kardeşinin kalbini kırmamaktan, onun saygınlığını çiğnememekten geçtiğini iyi bilmelidirler.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 xml:space="preserve">Kıymetli Kardeşlerim! </w:t>
      </w:r>
      <w:r w:rsidRPr="00D46369">
        <w:rPr>
          <w:rFonts w:ascii="Times New Roman" w:eastAsia="Times New Roman" w:hAnsi="Times New Roman" w:cs="Times New Roman"/>
          <w:sz w:val="24"/>
          <w:szCs w:val="24"/>
          <w:lang w:eastAsia="tr-TR"/>
        </w:rPr>
        <w:br/>
        <w:t xml:space="preserve">Hac, bütün ibadetleri içinde toplayan bir ibadettir. Hac tevhit eğitimidir, ahlâk eğitimidir, sosyal eğitimdir. Neyi niçin yaptığını bilmektir. Hac, büyük bir sınavdan, derin bir çileden geçip ateşte pişmektir. İmanları, gönülleri ve dertleri aynı; duaları, dilekleri ve yakarışları bir, milyonlarca </w:t>
      </w:r>
      <w:proofErr w:type="spellStart"/>
      <w:r w:rsidRPr="00D46369">
        <w:rPr>
          <w:rFonts w:ascii="Times New Roman" w:eastAsia="Times New Roman" w:hAnsi="Times New Roman" w:cs="Times New Roman"/>
          <w:sz w:val="24"/>
          <w:szCs w:val="24"/>
          <w:lang w:eastAsia="tr-TR"/>
        </w:rPr>
        <w:t>Müslümanın</w:t>
      </w:r>
      <w:proofErr w:type="spellEnd"/>
      <w:r w:rsidRPr="00D46369">
        <w:rPr>
          <w:rFonts w:ascii="Times New Roman" w:eastAsia="Times New Roman" w:hAnsi="Times New Roman" w:cs="Times New Roman"/>
          <w:sz w:val="24"/>
          <w:szCs w:val="24"/>
          <w:lang w:eastAsia="tr-TR"/>
        </w:rPr>
        <w:t xml:space="preserve"> bir araya geldiği ve tanıştığı, evrensel bir kongredir.</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Muhterem Müminler!</w:t>
      </w:r>
      <w:r w:rsidRPr="00D46369">
        <w:rPr>
          <w:rFonts w:ascii="Times New Roman" w:eastAsia="Times New Roman" w:hAnsi="Times New Roman" w:cs="Times New Roman"/>
          <w:sz w:val="24"/>
          <w:szCs w:val="24"/>
          <w:lang w:eastAsia="tr-TR"/>
        </w:rPr>
        <w:br/>
        <w:t xml:space="preserve">Bu sene hac için kayıt alınmamasına rağmen bir milyon üç yüz bin civarında insanımız hacca gidebilmek için sıra beklemektedir. Maalesef, bu yıl götürebildiğimiz hacı sayısı altmış bin civarındadır. Elde olmayan sebeplerle hacca gitme imkânı bulamayan kardeşlerimiz, asla ümitsizliğe düşmemelidirler. Bilinmelidir ki; hacca gidebilme imkânını bulmanın sevinci ile hacca gidememenin yüreğimizde oluşturduğu hüzün arasında fark yoktur. Hatta bazen hacca gidememenin hüznü, </w:t>
      </w:r>
      <w:r w:rsidRPr="00D46369">
        <w:rPr>
          <w:rFonts w:ascii="Times New Roman" w:eastAsia="Times New Roman" w:hAnsi="Times New Roman" w:cs="Times New Roman"/>
          <w:sz w:val="24"/>
          <w:szCs w:val="24"/>
          <w:lang w:eastAsia="tr-TR"/>
        </w:rPr>
        <w:lastRenderedPageBreak/>
        <w:t>gitmenin sevincinden Allah katında daha değerlidir. Hacca gidemeyen kardeşlerimiz, niyet edilip de yapılamayan her bir iyiliğe bir sevap yazılacağı yönündeki ilahi müjde</w:t>
      </w:r>
      <w:bookmarkStart w:id="3" w:name="_ednref4"/>
      <w:r w:rsidRPr="00D46369">
        <w:rPr>
          <w:rFonts w:ascii="Times New Roman" w:eastAsia="Times New Roman" w:hAnsi="Times New Roman" w:cs="Times New Roman"/>
          <w:sz w:val="24"/>
          <w:szCs w:val="24"/>
          <w:lang w:eastAsia="tr-TR"/>
        </w:rPr>
        <w:fldChar w:fldCharType="begin"/>
      </w:r>
      <w:r w:rsidRPr="00D46369">
        <w:rPr>
          <w:rFonts w:ascii="Times New Roman" w:eastAsia="Times New Roman" w:hAnsi="Times New Roman" w:cs="Times New Roman"/>
          <w:sz w:val="24"/>
          <w:szCs w:val="24"/>
          <w:lang w:eastAsia="tr-TR"/>
        </w:rPr>
        <w:instrText xml:space="preserve"> HYPERLINK "http://www.dinihaberler.com/diyanet-ten-turkiye-geneli-hutbe--hac--kalbe-yolculuk--36861.html" \l "_edn4" \o "" </w:instrText>
      </w:r>
      <w:r w:rsidRPr="00D46369">
        <w:rPr>
          <w:rFonts w:ascii="Times New Roman" w:eastAsia="Times New Roman" w:hAnsi="Times New Roman" w:cs="Times New Roman"/>
          <w:sz w:val="24"/>
          <w:szCs w:val="24"/>
          <w:lang w:eastAsia="tr-TR"/>
        </w:rPr>
        <w:fldChar w:fldCharType="separate"/>
      </w:r>
      <w:r w:rsidRPr="00D46369">
        <w:rPr>
          <w:rFonts w:ascii="Times New Roman" w:eastAsia="Times New Roman" w:hAnsi="Times New Roman" w:cs="Times New Roman"/>
          <w:color w:val="0000FF"/>
          <w:sz w:val="24"/>
          <w:szCs w:val="24"/>
          <w:u w:val="single"/>
          <w:lang w:eastAsia="tr-TR"/>
        </w:rPr>
        <w:t>[4]</w:t>
      </w:r>
      <w:r w:rsidRPr="00D46369">
        <w:rPr>
          <w:rFonts w:ascii="Times New Roman" w:eastAsia="Times New Roman" w:hAnsi="Times New Roman" w:cs="Times New Roman"/>
          <w:sz w:val="24"/>
          <w:szCs w:val="24"/>
          <w:lang w:eastAsia="tr-TR"/>
        </w:rPr>
        <w:fldChar w:fldCharType="end"/>
      </w:r>
      <w:bookmarkEnd w:id="3"/>
      <w:r w:rsidRPr="00D46369">
        <w:rPr>
          <w:rFonts w:ascii="Times New Roman" w:eastAsia="Times New Roman" w:hAnsi="Times New Roman" w:cs="Times New Roman"/>
          <w:sz w:val="24"/>
          <w:szCs w:val="24"/>
          <w:lang w:eastAsia="tr-TR"/>
        </w:rPr>
        <w:t xml:space="preserve"> doğrultusunda kararlılıklarını devam ettirmelidirler.   </w:t>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sz w:val="24"/>
          <w:szCs w:val="24"/>
          <w:lang w:eastAsia="tr-TR"/>
        </w:rPr>
        <w:br/>
      </w:r>
      <w:r w:rsidRPr="00D46369">
        <w:rPr>
          <w:rFonts w:ascii="Times New Roman" w:eastAsia="Times New Roman" w:hAnsi="Times New Roman" w:cs="Times New Roman"/>
          <w:b/>
          <w:bCs/>
          <w:sz w:val="24"/>
          <w:szCs w:val="24"/>
          <w:lang w:eastAsia="tr-TR"/>
        </w:rPr>
        <w:t>Kardeşlerim!</w:t>
      </w:r>
      <w:r w:rsidRPr="00D46369">
        <w:rPr>
          <w:rFonts w:ascii="Times New Roman" w:eastAsia="Times New Roman" w:hAnsi="Times New Roman" w:cs="Times New Roman"/>
          <w:sz w:val="24"/>
          <w:szCs w:val="24"/>
          <w:lang w:eastAsia="tr-TR"/>
        </w:rPr>
        <w:br/>
        <w:t xml:space="preserve">İbadetlerimiz, Müslüman kalma şuurumuzu diri tutan ve bizi Allah’a yaklaştıran kulluk görevlerimizdir. Hac, Peygamberimiz (s.a.s)’in ifadesiyle annemizden doğmuş gibi arınmış, temizlenmiş ve </w:t>
      </w:r>
      <w:proofErr w:type="spellStart"/>
      <w:r w:rsidRPr="00D46369">
        <w:rPr>
          <w:rFonts w:ascii="Times New Roman" w:eastAsia="Times New Roman" w:hAnsi="Times New Roman" w:cs="Times New Roman"/>
          <w:sz w:val="24"/>
          <w:szCs w:val="24"/>
          <w:lang w:eastAsia="tr-TR"/>
        </w:rPr>
        <w:t>şuurlanmış</w:t>
      </w:r>
      <w:proofErr w:type="spellEnd"/>
      <w:r w:rsidRPr="00D46369">
        <w:rPr>
          <w:rFonts w:ascii="Times New Roman" w:eastAsia="Times New Roman" w:hAnsi="Times New Roman" w:cs="Times New Roman"/>
          <w:sz w:val="24"/>
          <w:szCs w:val="24"/>
          <w:lang w:eastAsia="tr-TR"/>
        </w:rPr>
        <w:t xml:space="preserve"> olarak evlerimize dönmektir.</w:t>
      </w:r>
      <w:bookmarkStart w:id="4" w:name="_ednref5"/>
      <w:r w:rsidRPr="00D46369">
        <w:rPr>
          <w:rFonts w:ascii="Times New Roman" w:eastAsia="Times New Roman" w:hAnsi="Times New Roman" w:cs="Times New Roman"/>
          <w:sz w:val="24"/>
          <w:szCs w:val="24"/>
          <w:lang w:eastAsia="tr-TR"/>
        </w:rPr>
        <w:fldChar w:fldCharType="begin"/>
      </w:r>
      <w:r w:rsidRPr="00D46369">
        <w:rPr>
          <w:rFonts w:ascii="Times New Roman" w:eastAsia="Times New Roman" w:hAnsi="Times New Roman" w:cs="Times New Roman"/>
          <w:sz w:val="24"/>
          <w:szCs w:val="24"/>
          <w:lang w:eastAsia="tr-TR"/>
        </w:rPr>
        <w:instrText xml:space="preserve"> HYPERLINK "http://www.dinihaberler.com/diyanet-ten-turkiye-geneli-hutbe--hac--kalbe-yolculuk--36861.html" \l "_edn5" \o "" </w:instrText>
      </w:r>
      <w:r w:rsidRPr="00D46369">
        <w:rPr>
          <w:rFonts w:ascii="Times New Roman" w:eastAsia="Times New Roman" w:hAnsi="Times New Roman" w:cs="Times New Roman"/>
          <w:sz w:val="24"/>
          <w:szCs w:val="24"/>
          <w:lang w:eastAsia="tr-TR"/>
        </w:rPr>
        <w:fldChar w:fldCharType="separate"/>
      </w:r>
      <w:r w:rsidRPr="00D46369">
        <w:rPr>
          <w:rFonts w:ascii="Times New Roman" w:eastAsia="Times New Roman" w:hAnsi="Times New Roman" w:cs="Times New Roman"/>
          <w:color w:val="0000FF"/>
          <w:sz w:val="24"/>
          <w:szCs w:val="24"/>
          <w:u w:val="single"/>
          <w:lang w:eastAsia="tr-TR"/>
        </w:rPr>
        <w:t>[5]</w:t>
      </w:r>
      <w:r w:rsidRPr="00D46369">
        <w:rPr>
          <w:rFonts w:ascii="Times New Roman" w:eastAsia="Times New Roman" w:hAnsi="Times New Roman" w:cs="Times New Roman"/>
          <w:sz w:val="24"/>
          <w:szCs w:val="24"/>
          <w:lang w:eastAsia="tr-TR"/>
        </w:rPr>
        <w:fldChar w:fldCharType="end"/>
      </w:r>
      <w:bookmarkEnd w:id="4"/>
      <w:r w:rsidRPr="00D46369">
        <w:rPr>
          <w:rFonts w:ascii="Times New Roman" w:eastAsia="Times New Roman" w:hAnsi="Times New Roman" w:cs="Times New Roman"/>
          <w:sz w:val="24"/>
          <w:szCs w:val="24"/>
          <w:lang w:eastAsia="tr-TR"/>
        </w:rPr>
        <w:t xml:space="preserve"> Bu şuurdan uzak yerine getirilen hac, turistik bir seyahatten öte geçmeyecektir.</w:t>
      </w:r>
      <w:r w:rsidRPr="00D46369">
        <w:rPr>
          <w:rFonts w:ascii="Times New Roman" w:eastAsia="Times New Roman" w:hAnsi="Times New Roman" w:cs="Times New Roman"/>
          <w:sz w:val="24"/>
          <w:szCs w:val="24"/>
          <w:lang w:eastAsia="tr-TR"/>
        </w:rPr>
        <w:br/>
        <w:t xml:space="preserve">Rabbim haccımızı </w:t>
      </w:r>
      <w:proofErr w:type="spellStart"/>
      <w:r w:rsidRPr="00D46369">
        <w:rPr>
          <w:rFonts w:ascii="Times New Roman" w:eastAsia="Times New Roman" w:hAnsi="Times New Roman" w:cs="Times New Roman"/>
          <w:sz w:val="24"/>
          <w:szCs w:val="24"/>
          <w:lang w:eastAsia="tr-TR"/>
        </w:rPr>
        <w:t>mebrur</w:t>
      </w:r>
      <w:proofErr w:type="spellEnd"/>
      <w:r w:rsidRPr="00D46369">
        <w:rPr>
          <w:rFonts w:ascii="Times New Roman" w:eastAsia="Times New Roman" w:hAnsi="Times New Roman" w:cs="Times New Roman"/>
          <w:sz w:val="24"/>
          <w:szCs w:val="24"/>
          <w:lang w:eastAsia="tr-TR"/>
        </w:rPr>
        <w:t>, amellerimizi makbul eylesin. Hacca gidecek kardeşlerimize hayırlı yolculuklar diliyor, henüz gidememiş kardeşlerimizin en kısa zamanda gidebilmelerini Yüce Allah’tan niyaz ediyorum.</w:t>
      </w:r>
    </w:p>
    <w:p w:rsidR="00D46369" w:rsidRDefault="00D46369"/>
    <w:sectPr w:rsidR="00D46369" w:rsidSect="00D46369">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6369"/>
    <w:rsid w:val="003559E9"/>
    <w:rsid w:val="00625C82"/>
    <w:rsid w:val="00876A1E"/>
    <w:rsid w:val="00B81CF3"/>
    <w:rsid w:val="00D46369"/>
    <w:rsid w:val="00E033B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46369"/>
    <w:rPr>
      <w:color w:val="0000FF"/>
      <w:u w:val="single"/>
    </w:rPr>
  </w:style>
  <w:style w:type="character" w:styleId="Gl">
    <w:name w:val="Strong"/>
    <w:basedOn w:val="VarsaylanParagrafYazTipi"/>
    <w:uiPriority w:val="22"/>
    <w:qFormat/>
    <w:rsid w:val="00D46369"/>
    <w:rPr>
      <w:b/>
      <w:bCs/>
    </w:rPr>
  </w:style>
</w:styles>
</file>

<file path=word/webSettings.xml><?xml version="1.0" encoding="utf-8"?>
<w:webSettings xmlns:r="http://schemas.openxmlformats.org/officeDocument/2006/relationships" xmlns:w="http://schemas.openxmlformats.org/wordprocessingml/2006/main">
  <w:divs>
    <w:div w:id="1990404980">
      <w:bodyDiv w:val="1"/>
      <w:marLeft w:val="0"/>
      <w:marRight w:val="0"/>
      <w:marTop w:val="0"/>
      <w:marBottom w:val="0"/>
      <w:divBdr>
        <w:top w:val="none" w:sz="0" w:space="0" w:color="auto"/>
        <w:left w:val="none" w:sz="0" w:space="0" w:color="auto"/>
        <w:bottom w:val="none" w:sz="0" w:space="0" w:color="auto"/>
        <w:right w:val="none" w:sz="0" w:space="0" w:color="auto"/>
      </w:divBdr>
      <w:divsChild>
        <w:div w:id="1050963145">
          <w:marLeft w:val="0"/>
          <w:marRight w:val="0"/>
          <w:marTop w:val="0"/>
          <w:marBottom w:val="0"/>
          <w:divBdr>
            <w:top w:val="none" w:sz="0" w:space="0" w:color="auto"/>
            <w:left w:val="none" w:sz="0" w:space="0" w:color="auto"/>
            <w:bottom w:val="none" w:sz="0" w:space="0" w:color="auto"/>
            <w:right w:val="none" w:sz="0" w:space="0" w:color="auto"/>
          </w:divBdr>
          <w:divsChild>
            <w:div w:id="1477380078">
              <w:marLeft w:val="0"/>
              <w:marRight w:val="0"/>
              <w:marTop w:val="0"/>
              <w:marBottom w:val="0"/>
              <w:divBdr>
                <w:top w:val="none" w:sz="0" w:space="0" w:color="auto"/>
                <w:left w:val="none" w:sz="0" w:space="0" w:color="auto"/>
                <w:bottom w:val="none" w:sz="0" w:space="0" w:color="auto"/>
                <w:right w:val="none" w:sz="0" w:space="0" w:color="auto"/>
              </w:divBdr>
              <w:divsChild>
                <w:div w:id="5375232">
                  <w:marLeft w:val="0"/>
                  <w:marRight w:val="0"/>
                  <w:marTop w:val="0"/>
                  <w:marBottom w:val="0"/>
                  <w:divBdr>
                    <w:top w:val="none" w:sz="0" w:space="0" w:color="auto"/>
                    <w:left w:val="none" w:sz="0" w:space="0" w:color="auto"/>
                    <w:bottom w:val="none" w:sz="0" w:space="0" w:color="auto"/>
                    <w:right w:val="none" w:sz="0" w:space="0" w:color="auto"/>
                  </w:divBdr>
                  <w:divsChild>
                    <w:div w:id="1096053194">
                      <w:marLeft w:val="0"/>
                      <w:marRight w:val="0"/>
                      <w:marTop w:val="0"/>
                      <w:marBottom w:val="0"/>
                      <w:divBdr>
                        <w:top w:val="none" w:sz="0" w:space="0" w:color="auto"/>
                        <w:left w:val="none" w:sz="0" w:space="0" w:color="auto"/>
                        <w:bottom w:val="none" w:sz="0" w:space="0" w:color="auto"/>
                        <w:right w:val="none" w:sz="0" w:space="0" w:color="auto"/>
                      </w:divBdr>
                      <w:divsChild>
                        <w:div w:id="1518153863">
                          <w:marLeft w:val="0"/>
                          <w:marRight w:val="0"/>
                          <w:marTop w:val="0"/>
                          <w:marBottom w:val="0"/>
                          <w:divBdr>
                            <w:top w:val="none" w:sz="0" w:space="0" w:color="auto"/>
                            <w:left w:val="none" w:sz="0" w:space="0" w:color="auto"/>
                            <w:bottom w:val="none" w:sz="0" w:space="0" w:color="auto"/>
                            <w:right w:val="none" w:sz="0" w:space="0" w:color="auto"/>
                          </w:divBdr>
                          <w:divsChild>
                            <w:div w:id="1060054354">
                              <w:marLeft w:val="0"/>
                              <w:marRight w:val="0"/>
                              <w:marTop w:val="0"/>
                              <w:marBottom w:val="0"/>
                              <w:divBdr>
                                <w:top w:val="none" w:sz="0" w:space="0" w:color="auto"/>
                                <w:left w:val="none" w:sz="0" w:space="0" w:color="auto"/>
                                <w:bottom w:val="none" w:sz="0" w:space="0" w:color="auto"/>
                                <w:right w:val="none" w:sz="0" w:space="0" w:color="auto"/>
                              </w:divBdr>
                              <w:divsChild>
                                <w:div w:id="5647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2014-09-04T13:41:00Z</dcterms:created>
  <dcterms:modified xsi:type="dcterms:W3CDTF">2014-09-04T13:48:00Z</dcterms:modified>
</cp:coreProperties>
</file>